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EE" w:rsidRPr="007651EE" w:rsidRDefault="007651EE" w:rsidP="00E775B6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51EE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309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05pt;height:775.65pt" o:ole="">
            <v:imagedata r:id="rId6" o:title=""/>
          </v:shape>
          <o:OLEObject Type="Embed" ProgID="FoxitReader.Document" ShapeID="_x0000_i1025" DrawAspect="Content" ObjectID="_1725388992" r:id="rId7"/>
        </w:object>
      </w:r>
    </w:p>
    <w:p w:rsidR="007651EE" w:rsidRPr="00E775B6" w:rsidRDefault="007651EE" w:rsidP="00E775B6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75B6" w:rsidRPr="00E775B6" w:rsidRDefault="00E775B6" w:rsidP="00E775B6">
      <w:pPr>
        <w:shd w:val="clear" w:color="auto" w:fill="FFFFFF"/>
        <w:spacing w:after="0" w:line="240" w:lineRule="auto"/>
        <w:ind w:left="4" w:right="14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</w:t>
      </w:r>
      <w:r w:rsidR="006F3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обучающегося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физике</w:t>
      </w:r>
      <w:r w:rsidR="006F3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7 класса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 федерального компонента государственного стандарта основного общего образования, примерных программ основного общего образования, учебного плана школы и авторской программы Е.М. </w:t>
      </w:r>
      <w:proofErr w:type="spellStart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В. </w:t>
      </w:r>
      <w:proofErr w:type="spellStart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Перышкина</w:t>
      </w:r>
      <w:proofErr w:type="spellEnd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right="18"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обязательного изучения физики на ступени основного общего образования отводится 208 часов. В том числе в VII, VIII по 70 учебных часов и IX классах 68 часов из расчета 2 учебных часа в неделю. Пр</w:t>
      </w:r>
      <w:r w:rsidR="007E5E52">
        <w:rPr>
          <w:rFonts w:ascii="Times New Roman" w:eastAsia="Times New Roman" w:hAnsi="Times New Roman" w:cs="Times New Roman"/>
          <w:color w:val="000000"/>
          <w:sz w:val="24"/>
          <w:szCs w:val="24"/>
        </w:rPr>
        <w:t>и обучении на дому из расчета 0,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 в неделю (17 часов за год), поэтому при тематическом планировании необходимо уплотнение учебного материала.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учебного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ремени, отведенного на изучение 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разделов курса физики 7 класса для обучения на дому :</w:t>
      </w:r>
    </w:p>
    <w:p w:rsidR="00E775B6" w:rsidRPr="00E775B6" w:rsidRDefault="00E775B6" w:rsidP="00E7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-1 час</w:t>
      </w:r>
    </w:p>
    <w:p w:rsidR="00E775B6" w:rsidRPr="00E775B6" w:rsidRDefault="00E775B6" w:rsidP="00E7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сведения о строении вещества - 1 час</w:t>
      </w:r>
    </w:p>
    <w:p w:rsidR="00E775B6" w:rsidRPr="00E775B6" w:rsidRDefault="00E775B6" w:rsidP="00E7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 - 6 часов</w:t>
      </w:r>
    </w:p>
    <w:p w:rsidR="00E775B6" w:rsidRPr="00E775B6" w:rsidRDefault="00E775B6" w:rsidP="00E7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твердых тел, жидкостей и газов - 6 часов</w:t>
      </w:r>
    </w:p>
    <w:p w:rsidR="00E775B6" w:rsidRPr="00E775B6" w:rsidRDefault="00E775B6" w:rsidP="00E7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мощность. Энергия - 3 часа.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изучения физики в основной школе: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4" w:right="14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" w:right="1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Познавательная деятельность:</w:t>
      </w:r>
    </w:p>
    <w:p w:rsidR="00E775B6" w:rsidRPr="00E775B6" w:rsidRDefault="00E775B6" w:rsidP="00E775B6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 для  познания  окружающего  мира различных естественнонаучных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методов: наблюдение, измерение, эксперимент, моделирование;</w:t>
      </w:r>
    </w:p>
    <w:p w:rsidR="00E775B6" w:rsidRPr="00E775B6" w:rsidRDefault="00E775B6" w:rsidP="00E775B6">
      <w:pPr>
        <w:numPr>
          <w:ilvl w:val="0"/>
          <w:numId w:val="2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умений различать факты, гипотезы, причины, следствия, доказательства, законы, теории;</w:t>
      </w:r>
    </w:p>
    <w:p w:rsidR="00E775B6" w:rsidRPr="00E775B6" w:rsidRDefault="00E775B6" w:rsidP="00E775B6">
      <w:pPr>
        <w:numPr>
          <w:ilvl w:val="0"/>
          <w:numId w:val="2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адекватными способами решения теоретических и экспериментальных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задач;</w:t>
      </w:r>
    </w:p>
    <w:p w:rsidR="00E775B6" w:rsidRPr="00E775B6" w:rsidRDefault="00E775B6" w:rsidP="00E775B6">
      <w:pPr>
        <w:numPr>
          <w:ilvl w:val="0"/>
          <w:numId w:val="2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  опыта   выдвижения   гипотез  для   объяснения   известных   фактов   и экспериментальной проверки выдвигаемых гипотез.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Информационно-коммуникативная деятельность:</w:t>
      </w:r>
    </w:p>
    <w:p w:rsidR="00E775B6" w:rsidRPr="00E775B6" w:rsidRDefault="00E775B6" w:rsidP="00E775B6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речью, развитие способности понимать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точку зрения собеседника и признавать право на иное мнение;</w:t>
      </w:r>
    </w:p>
    <w:p w:rsidR="00E775B6" w:rsidRPr="00E775B6" w:rsidRDefault="00E775B6" w:rsidP="00E775B6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источников информации.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Рефлексивная деятельность:</w:t>
      </w:r>
    </w:p>
    <w:p w:rsidR="00E775B6" w:rsidRPr="00E775B6" w:rsidRDefault="00E775B6" w:rsidP="00E775B6">
      <w:pPr>
        <w:numPr>
          <w:ilvl w:val="0"/>
          <w:numId w:val="4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контроля и оценки своей деятельности, умением предвидеть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возможные результаты своих действий;</w:t>
      </w:r>
    </w:p>
    <w:p w:rsidR="00E775B6" w:rsidRDefault="00E775B6" w:rsidP="00E775B6">
      <w:pPr>
        <w:numPr>
          <w:ilvl w:val="0"/>
          <w:numId w:val="4"/>
        </w:num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учебной деятельности:  постановка цели, планирование, определение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оптимального соотношения цели и средств.</w:t>
      </w:r>
    </w:p>
    <w:p w:rsidR="00C14EA2" w:rsidRDefault="00C14EA2" w:rsidP="00C14E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4EA2" w:rsidRPr="00C14EA2" w:rsidRDefault="00C14EA2" w:rsidP="00C14EA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      </w:t>
      </w:r>
    </w:p>
    <w:p w:rsidR="00C14EA2" w:rsidRPr="00C14EA2" w:rsidRDefault="00C14EA2" w:rsidP="00C14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C14EA2" w:rsidRP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·   </w:t>
      </w: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 </w:t>
      </w: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14EA2" w:rsidRP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·   </w:t>
      </w: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 </w:t>
      </w: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наблюдения, планировать и выполнять эксперименты;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14EA2" w:rsidRP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·   </w:t>
      </w: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C14EA2" w:rsidRP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</w:t>
      </w: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·   </w:t>
      </w: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приобретенных знаний и умений </w:t>
      </w: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14EA2" w:rsidRPr="00C14EA2" w:rsidRDefault="00C14EA2" w:rsidP="00C14EA2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4EA2" w:rsidRPr="00C14EA2" w:rsidRDefault="00C14EA2" w:rsidP="00C14EA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C14EA2" w:rsidRPr="00C14EA2" w:rsidRDefault="00C14EA2" w:rsidP="00C14E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C14EA2" w:rsidRPr="00C14EA2" w:rsidRDefault="00C14EA2" w:rsidP="00C14E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C14EA2" w:rsidRPr="00C14EA2" w:rsidRDefault="00C14EA2" w:rsidP="00C14E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учащимися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C14EA2" w:rsidRPr="00C14EA2" w:rsidRDefault="00C14EA2" w:rsidP="00C14E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E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C14EA2" w:rsidRPr="00E775B6" w:rsidRDefault="00C14EA2" w:rsidP="00C14EA2">
      <w:pPr>
        <w:shd w:val="clear" w:color="auto" w:fill="FFFFFF"/>
        <w:spacing w:before="24" w:after="24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8EA" w:rsidRDefault="00AE48EA" w:rsidP="00AE48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A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AE48EA" w:rsidRPr="00AE48EA" w:rsidRDefault="00AE48EA" w:rsidP="00AE48EA">
      <w:pPr>
        <w:pStyle w:val="a3"/>
        <w:jc w:val="center"/>
        <w:rPr>
          <w:i/>
        </w:rPr>
      </w:pPr>
      <w:r w:rsidRPr="00AE48EA">
        <w:rPr>
          <w:rFonts w:ascii="Times New Roman" w:hAnsi="Times New Roman" w:cs="Times New Roman"/>
          <w:i/>
          <w:sz w:val="24"/>
          <w:szCs w:val="24"/>
        </w:rPr>
        <w:t>(17 часов)</w:t>
      </w:r>
    </w:p>
    <w:p w:rsidR="00AE48EA" w:rsidRDefault="00AE48EA" w:rsidP="00AE48EA">
      <w:pPr>
        <w:shd w:val="clear" w:color="auto" w:fill="FFFFFF"/>
        <w:spacing w:after="0" w:line="240" w:lineRule="auto"/>
        <w:ind w:right="2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5B6" w:rsidRPr="00E775B6" w:rsidRDefault="00E775B6" w:rsidP="00AE48EA">
      <w:pPr>
        <w:shd w:val="clear" w:color="auto" w:fill="FFFFFF"/>
        <w:spacing w:after="0" w:line="240" w:lineRule="auto"/>
        <w:ind w:left="3582" w:right="2956" w:hanging="7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 (1 час).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0" w:right="844" w:firstLine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физика. Физические явления. Наблюдения, опыты, измерения. Погрешности  измерений. Физика и техника.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0" w:right="844" w:firstLine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Фронтальная лабораторная работа: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0" w:right="844" w:firstLine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цены деления измерительного прибора.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68" w:firstLine="1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Первоначальные сведения о строении вещества (1 час).</w:t>
      </w:r>
    </w:p>
    <w:p w:rsidR="00AE48EA" w:rsidRPr="00E775B6" w:rsidRDefault="00E775B6" w:rsidP="00AE48EA">
      <w:pPr>
        <w:shd w:val="clear" w:color="auto" w:fill="FFFFFF"/>
        <w:spacing w:after="0" w:line="240" w:lineRule="auto"/>
        <w:ind w:left="68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Молекулы. Диффузия. Движение молекул. Броуновское движение. Притяжение и отталкивание молекул. Различные состояния вещества и их объяснение на основе молекулярно- кинетических представлений.</w:t>
      </w:r>
    </w:p>
    <w:p w:rsidR="00AE48EA" w:rsidRDefault="00E775B6" w:rsidP="00AE48EA">
      <w:pPr>
        <w:shd w:val="clear" w:color="auto" w:fill="FFFFFF"/>
        <w:spacing w:after="0" w:line="240" w:lineRule="auto"/>
        <w:ind w:left="62"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Фронтальная </w:t>
      </w:r>
      <w:r w:rsidR="00AE4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лабораторная  </w:t>
      </w: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работа: </w:t>
      </w:r>
    </w:p>
    <w:p w:rsidR="00E775B6" w:rsidRPr="00E775B6" w:rsidRDefault="00E775B6" w:rsidP="00AE48EA">
      <w:pPr>
        <w:shd w:val="clear" w:color="auto" w:fill="FFFFFF"/>
        <w:spacing w:after="0" w:line="240" w:lineRule="auto"/>
        <w:ind w:left="6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размеров малых тел.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8" w:firstLine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З.Взаимодействие тел (6 часов).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8" w:firstLine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 тела.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Центр тяжести тела. Трение. Сила трения. Трение скольжения, качения, покоя. Подшипники.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8" w:firstLine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работы:</w:t>
      </w:r>
    </w:p>
    <w:p w:rsidR="00AE48EA" w:rsidRDefault="00AE48EA" w:rsidP="00AE48EA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775B6"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5B6"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зависимости пути от времени при прямолинейном равномерном движении.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5B6"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скорости. </w:t>
      </w:r>
    </w:p>
    <w:p w:rsidR="00E775B6" w:rsidRPr="00AE48EA" w:rsidRDefault="00E775B6" w:rsidP="00AE48E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массы тела на рычажных весах.</w:t>
      </w:r>
    </w:p>
    <w:p w:rsidR="00E775B6" w:rsidRPr="00AE48EA" w:rsidRDefault="00E775B6" w:rsidP="00AE48E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объема твердого тела.</w:t>
      </w:r>
    </w:p>
    <w:p w:rsidR="00E775B6" w:rsidRPr="00AE48EA" w:rsidRDefault="00E775B6" w:rsidP="00AE48E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плотности твердого тела.</w:t>
      </w:r>
    </w:p>
    <w:p w:rsidR="00E775B6" w:rsidRPr="00AE48EA" w:rsidRDefault="00E775B6" w:rsidP="00AE48E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упругости от удлинения пружины. Измерение жесткости пружины.</w:t>
      </w:r>
    </w:p>
    <w:p w:rsidR="00E775B6" w:rsidRPr="00AE48EA" w:rsidRDefault="00E775B6" w:rsidP="00AE48E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трения скольжения от силы нормального давления.</w:t>
      </w:r>
    </w:p>
    <w:p w:rsidR="00E775B6" w:rsidRPr="00AE48EA" w:rsidRDefault="00E775B6" w:rsidP="00AE48E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центра тяжести плоской фигуры.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Давление твердых тел жидкостей и газов (6 часов).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4"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Атмосферное давление. Опыт Торричелли. Барометр - анероид. Изменение атмосферного давления с высотой Манометр. Насос. Архимедова сила. Условия плавания тел. Водный транспорт. Воздухоплавание.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4"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работы:</w:t>
      </w:r>
    </w:p>
    <w:p w:rsidR="00E775B6" w:rsidRPr="00AE48EA" w:rsidRDefault="00E775B6" w:rsidP="00AE48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давления твердого тела на опору.</w:t>
      </w:r>
    </w:p>
    <w:p w:rsidR="00E775B6" w:rsidRPr="00AE48EA" w:rsidRDefault="00E775B6" w:rsidP="00AE48E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E775B6" w:rsidRPr="00AE48EA" w:rsidRDefault="00E775B6" w:rsidP="00AE48E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8EA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Выяснение условия плавания тел.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Работа и мощность (3 часа).</w:t>
      </w:r>
    </w:p>
    <w:p w:rsidR="00E775B6" w:rsidRPr="00E775B6" w:rsidRDefault="00E775B6" w:rsidP="00E7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силы, действующей по направлению движения тела. Мощность. Простые механизмы. Условие равновесия рычага. Момент силы. Равновесие тела с закрепленной осью вращения. Виды равновесия. «Золотое правило механики».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</w:r>
    </w:p>
    <w:p w:rsidR="00E775B6" w:rsidRPr="00E775B6" w:rsidRDefault="00E775B6" w:rsidP="00E7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Фронтальные лабораторные работы:</w:t>
      </w:r>
    </w:p>
    <w:p w:rsidR="00E775B6" w:rsidRPr="00E775B6" w:rsidRDefault="00E775B6" w:rsidP="00E7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Выяснение условия равновесия рычага.</w:t>
      </w:r>
    </w:p>
    <w:p w:rsidR="00E775B6" w:rsidRDefault="00E775B6" w:rsidP="00E7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КПД при подъеме тела по наклонной плоскости.</w:t>
      </w:r>
    </w:p>
    <w:p w:rsidR="006221EF" w:rsidRPr="00E775B6" w:rsidRDefault="006221EF" w:rsidP="006221EF">
      <w:pPr>
        <w:pStyle w:val="a4"/>
        <w:shd w:val="clear" w:color="auto" w:fill="FFFFFF"/>
        <w:spacing w:before="0" w:beforeAutospacing="0" w:after="0" w:line="188" w:lineRule="atLeast"/>
        <w:ind w:left="720"/>
        <w:jc w:val="center"/>
        <w:rPr>
          <w:rFonts w:ascii="Arial" w:hAnsi="Arial" w:cs="Arial"/>
          <w:color w:val="111115"/>
          <w:sz w:val="16"/>
          <w:szCs w:val="16"/>
          <w:bdr w:val="none" w:sz="0" w:space="0" w:color="auto" w:frame="1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52" w:right="1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смысл понятий: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явление, физический закон, вещество, диффузия, траектория движения тела, взаимодействие;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46" w:right="1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смысл физических величин: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путь, скорость, масса, плотность, сила, давление, работа, мощность, кинетическая и потенциальная энергия;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смысл физических законов: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Архимеда, Паскаля;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28" w:right="4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описывать и объяснять физические явления: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равномерное прямолинейное движение, передачу давления жидкостями и газами, плавание тел, диффузию: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12" w:right="1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использовать физические приборы и измерительные инструменты для измерения физических величин: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расстояния, промежутка времени, массы, силы, давления;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02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от времени, силы упругости от удлинения пружины, силы трения от силы нормального давления;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402" w:right="10" w:hanging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 приводить   примеры   практического   использования   физических   знаний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механических явлениях;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решать задачи на применение изученных физических законов;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384" w:right="10" w:hanging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осуществлять самостоятельный поиск информация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514" w:hanging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рационального применения простых механизмов;</w:t>
      </w:r>
    </w:p>
    <w:p w:rsidR="00E775B6" w:rsidRDefault="00E775B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 исправностью водопровода, сантехники, газовых приборов в квартире.</w:t>
      </w:r>
    </w:p>
    <w:p w:rsidR="006221EF" w:rsidRDefault="006221EF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76" w:rsidRDefault="0083507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76" w:rsidRDefault="0083507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076" w:rsidRDefault="00835076" w:rsidP="00E775B6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1C" w:rsidRDefault="00E2331C" w:rsidP="00E23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физике</w:t>
      </w:r>
      <w:r w:rsidRPr="009B227C">
        <w:rPr>
          <w:rFonts w:ascii="Times New Roman" w:eastAsia="Times New Roman" w:hAnsi="Times New Roman" w:cs="Times New Roman"/>
          <w:b/>
          <w:sz w:val="24"/>
          <w:szCs w:val="24"/>
        </w:rPr>
        <w:t xml:space="preserve"> в 7 классе:</w:t>
      </w:r>
    </w:p>
    <w:tbl>
      <w:tblPr>
        <w:tblW w:w="9341" w:type="dxa"/>
        <w:tblInd w:w="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3487"/>
        <w:gridCol w:w="1575"/>
        <w:gridCol w:w="1671"/>
        <w:gridCol w:w="1786"/>
      </w:tblGrid>
      <w:tr w:rsidR="00E2331C" w:rsidRPr="00ED6D7D" w:rsidTr="00CD6D73"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1C" w:rsidRPr="00ED6D7D" w:rsidRDefault="00E2331C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 xml:space="preserve">№ </w:t>
            </w:r>
            <w:proofErr w:type="spellStart"/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п</w:t>
            </w:r>
            <w:proofErr w:type="spellEnd"/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/</w:t>
            </w:r>
            <w:proofErr w:type="spellStart"/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1C" w:rsidRPr="00ED6D7D" w:rsidRDefault="00E2331C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1C" w:rsidRPr="00ED6D7D" w:rsidRDefault="00E2331C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Количество часов</w:t>
            </w:r>
          </w:p>
        </w:tc>
        <w:tc>
          <w:tcPr>
            <w:tcW w:w="16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ED6D7D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Количество к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онтрольных</w:t>
            </w:r>
          </w:p>
          <w:p w:rsidR="002C7DD1" w:rsidRPr="00ED6D7D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работ</w:t>
            </w:r>
          </w:p>
        </w:tc>
        <w:tc>
          <w:tcPr>
            <w:tcW w:w="17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ED6D7D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Количество лабораторных</w:t>
            </w:r>
          </w:p>
          <w:p w:rsidR="00E2331C" w:rsidRPr="00ED6D7D" w:rsidRDefault="002C7DD1" w:rsidP="002C7DD1">
            <w:pPr>
              <w:spacing w:before="182" w:after="100" w:afterAutospacing="1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</w:rPr>
              <w:t>работ</w:t>
            </w:r>
          </w:p>
        </w:tc>
      </w:tr>
      <w:tr w:rsidR="002C7DD1" w:rsidRPr="00ED6D7D" w:rsidTr="00CD6D73"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2C7DD1" w:rsidP="00CD6D73">
            <w:pPr>
              <w:shd w:val="clear" w:color="auto" w:fill="FFFFFF"/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.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2C7DD1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2C7DD1" w:rsidRPr="00ED6D7D" w:rsidTr="007469C0">
        <w:trPr>
          <w:trHeight w:val="683"/>
        </w:trPr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7469C0" w:rsidRDefault="002C7DD1" w:rsidP="007469C0">
            <w:pPr>
              <w:shd w:val="clear" w:color="auto" w:fill="FFFFFF"/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сведения о строении вещества</w:t>
            </w:r>
            <w:r w:rsidR="00CD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2C7DD1" w:rsidRPr="00ED6D7D" w:rsidTr="00CD6D73">
        <w:trPr>
          <w:trHeight w:val="750"/>
        </w:trPr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E775B6" w:rsidRDefault="00CD6D73" w:rsidP="00CD6D73">
            <w:pPr>
              <w:shd w:val="clear" w:color="auto" w:fill="FFFFFF"/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4E0667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4E06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7469C0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3</w:t>
            </w:r>
          </w:p>
        </w:tc>
      </w:tr>
      <w:tr w:rsidR="00CD6D73" w:rsidRPr="00ED6D7D" w:rsidTr="00CD6D73">
        <w:trPr>
          <w:trHeight w:val="351"/>
        </w:trPr>
        <w:tc>
          <w:tcPr>
            <w:tcW w:w="82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73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73" w:rsidRPr="00E775B6" w:rsidRDefault="00CD6D73" w:rsidP="00CD6D73">
            <w:pPr>
              <w:shd w:val="clear" w:color="auto" w:fill="FFFFFF"/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 твердых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 жидкостей и газов 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73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73" w:rsidRPr="004E0667" w:rsidRDefault="00DB658F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73" w:rsidRPr="004E0667" w:rsidRDefault="00DB658F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</w:t>
            </w:r>
          </w:p>
        </w:tc>
      </w:tr>
      <w:tr w:rsidR="002C7DD1" w:rsidRPr="00ED6D7D" w:rsidTr="00CD6D73"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5.</w:t>
            </w:r>
          </w:p>
        </w:tc>
        <w:tc>
          <w:tcPr>
            <w:tcW w:w="348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E775B6" w:rsidRDefault="002C7DD1" w:rsidP="00CD6D73">
            <w:pPr>
              <w:shd w:val="clear" w:color="auto" w:fill="FFFFFF"/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D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бота, мощность. Энергия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CD6D73" w:rsidRDefault="00CD6D73" w:rsidP="00AE1FE6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D6D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4E0667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4E06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D1" w:rsidRPr="004E0667" w:rsidRDefault="002C7DD1" w:rsidP="002C7DD1">
            <w:pPr>
              <w:spacing w:after="0" w:line="1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</w:tbl>
    <w:p w:rsidR="00E2331C" w:rsidRDefault="00E2331C" w:rsidP="00E23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1EF" w:rsidRPr="00E775B6" w:rsidRDefault="002C7DD1" w:rsidP="00CD6D73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планирование по физике</w:t>
      </w: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p w:rsidR="002C7DD1" w:rsidRPr="00E775B6" w:rsidRDefault="002C7DD1" w:rsidP="00E775B6">
      <w:pPr>
        <w:shd w:val="clear" w:color="auto" w:fill="FFFFFF"/>
        <w:spacing w:after="0" w:line="240" w:lineRule="auto"/>
        <w:ind w:left="412" w:hanging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4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5050"/>
        <w:gridCol w:w="1276"/>
        <w:gridCol w:w="1224"/>
        <w:gridCol w:w="24"/>
        <w:gridCol w:w="24"/>
        <w:gridCol w:w="1115"/>
        <w:gridCol w:w="1865"/>
      </w:tblGrid>
      <w:tr w:rsidR="00AB1E3C" w:rsidRPr="00E775B6" w:rsidTr="00AB1E3C">
        <w:trPr>
          <w:trHeight w:val="339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AB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9b9f12f4e1b0fe8c79b3b0dfd3712a03b1dfd8ed"/>
            <w:bookmarkStart w:id="1" w:name="0"/>
            <w:bookmarkEnd w:id="0"/>
            <w:bookmarkEnd w:id="1"/>
            <w:r w:rsidRPr="00AB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B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B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AB1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AB1E3C">
            <w:pPr>
              <w:spacing w:after="0" w:line="0" w:lineRule="atLeast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E0667" w:rsidRPr="00AB1E3C" w:rsidRDefault="004E0667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E0667" w:rsidRPr="00E775B6" w:rsidTr="00AB1E3C">
        <w:trPr>
          <w:trHeight w:val="206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Default="004E0667" w:rsidP="004E0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Default="004E0667" w:rsidP="00E77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DC7EA7" w:rsidRDefault="004E0667" w:rsidP="00E775B6">
            <w:pPr>
              <w:spacing w:after="0" w:line="0" w:lineRule="atLeast"/>
              <w:ind w:left="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DC7EA7" w:rsidRDefault="004A0461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</w:t>
            </w:r>
            <w:proofErr w:type="spellEnd"/>
            <w:r w:rsidR="004E0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DC7EA7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E0667" w:rsidRPr="00DC7EA7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667" w:rsidRPr="00E775B6" w:rsidTr="00AB1E3C">
        <w:tc>
          <w:tcPr>
            <w:tcW w:w="8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 w:rsidR="0009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.(1 ч</w:t>
            </w:r>
            <w:r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4E06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4E06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667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D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физика. Наблюдения и опыты.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величины. Измерение физических величин.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E775B6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E0667" w:rsidRPr="00E775B6" w:rsidTr="00AB1E3C">
        <w:tc>
          <w:tcPr>
            <w:tcW w:w="9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09787B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E0667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Первоначальные сведения о строении 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(1 ч</w:t>
            </w:r>
            <w:r w:rsidR="004E0667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B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DB658F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ещества. Молекулы.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E0667" w:rsidRPr="00E775B6" w:rsidTr="00AB1E3C">
        <w:tc>
          <w:tcPr>
            <w:tcW w:w="9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09787B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4E0667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(6</w:t>
            </w:r>
            <w:r w:rsidR="0074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4E0667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7469C0">
            <w:pPr>
              <w:tabs>
                <w:tab w:val="left" w:pos="19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ическое движение. Равномерное и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неравномер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движение. Скорость. Единицы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скорости. Расчет пути и времени движения.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8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Лабораторная </w:t>
            </w:r>
            <w:r w:rsidRPr="00746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</w:t>
            </w:r>
            <w:r w:rsidRPr="007469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="0009787B" w:rsidRPr="00746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="00DB65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 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зависимости пути от времени при прямолинейном равномерном движении.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скорости».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инерции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D629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тел. Масса тела. Измерение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массы на весах.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8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Лабораторная </w:t>
            </w:r>
            <w:r w:rsidRPr="00746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</w:t>
            </w:r>
            <w:r w:rsidRPr="007469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="0009787B" w:rsidRPr="00746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массы тела на рычажных весах»</w:t>
            </w:r>
            <w:r w:rsidR="007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7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вещества</w:t>
            </w:r>
            <w:r w:rsidR="007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7C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Pr="000978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№1</w:t>
            </w:r>
            <w:r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«Мех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аническое движение. Масса тела.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вещества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7469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Явлен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тяготения.Сила</w:t>
            </w:r>
            <w:proofErr w:type="spellEnd"/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тяжести. Сила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упругости. Закон Гука. Вес тела. Единицы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 Свя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зь между силой тяжести и массой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тела. Динамометр</w:t>
            </w:r>
            <w:r w:rsidRPr="00C77C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C77C10" w:rsidRDefault="004E0667" w:rsidP="00C77C10">
            <w:pPr>
              <w:spacing w:after="0" w:line="240" w:lineRule="auto"/>
              <w:ind w:right="96" w:hanging="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двух сил направленных по одной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прямой. Центр тяжести тела. </w:t>
            </w:r>
            <w:r w:rsidR="00C77C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Лабораторная </w:t>
            </w:r>
            <w:r w:rsidR="00746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 №</w:t>
            </w:r>
            <w:r w:rsidR="00DB65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D6293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</w:t>
            </w:r>
            <w:r w:rsidR="00C77C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«Определение центра тяжести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плоской фигуры»</w:t>
            </w:r>
            <w:r w:rsidR="00C7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4E0667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7469C0" w:rsidRDefault="004E0667" w:rsidP="007469C0">
            <w:pPr>
              <w:spacing w:after="0" w:line="240" w:lineRule="auto"/>
              <w:ind w:right="582" w:hanging="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</w:t>
            </w:r>
            <w:r w:rsidR="0074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ения. Трение скольжения. Трение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покоя.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67" w:rsidRPr="00E775B6" w:rsidRDefault="004E0667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E775B6" w:rsidRPr="00E775B6" w:rsidRDefault="00E775B6" w:rsidP="00E775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0d70551ff6f53daa5e1c59cf27565f85f66af02a"/>
      <w:bookmarkStart w:id="3" w:name="1"/>
      <w:bookmarkEnd w:id="2"/>
      <w:bookmarkEnd w:id="3"/>
    </w:p>
    <w:tbl>
      <w:tblPr>
        <w:tblW w:w="1143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"/>
        <w:gridCol w:w="4839"/>
        <w:gridCol w:w="1276"/>
        <w:gridCol w:w="1276"/>
        <w:gridCol w:w="1150"/>
        <w:gridCol w:w="12"/>
        <w:gridCol w:w="14"/>
        <w:gridCol w:w="1801"/>
      </w:tblGrid>
      <w:tr w:rsidR="00E775B6" w:rsidRPr="00E775B6" w:rsidTr="00AB1E3C">
        <w:tc>
          <w:tcPr>
            <w:tcW w:w="114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09787B" w:rsidP="00E775B6">
            <w:pPr>
              <w:spacing w:after="0" w:line="0" w:lineRule="atLeast"/>
              <w:ind w:lef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775B6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75B6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Давление твердых тел, жидкостей и газов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(6 ч</w:t>
            </w:r>
            <w:r w:rsidR="00E775B6"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D6293A" w:rsidRDefault="00AB1E3C" w:rsidP="00D6293A">
            <w:pPr>
              <w:spacing w:after="0" w:line="240" w:lineRule="auto"/>
              <w:ind w:right="96" w:hanging="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ение. Единицы давления. Способы 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изменения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давления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6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 </w:t>
            </w:r>
            <w:r w:rsidRPr="00746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6293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 № 4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 давления  твердого тела на опору»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E775B6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 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газа. Закон Паскаля. Давление в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жидкости и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газе. Расчет давления жидкости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дно и 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стенки сосуда. Сообщающиеся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DB658F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воздуха. Атмосферное давление.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змерение атмосферного давления. Барометр - анероид. Измерение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</w:t>
            </w:r>
            <w:r w:rsidR="00D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осферного давления на различных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высотах. Манометры. </w:t>
            </w:r>
            <w:r w:rsidRPr="00E7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3034DC" w:rsidP="003034DC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Поршневой жидкостный насос. 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пресс. Действие жидкости 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газа на погруженное в них тело. 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Архимедова сила.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E3C" w:rsidRPr="00746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 работы </w:t>
            </w:r>
            <w:r w:rsidR="007469C0" w:rsidRPr="00746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выталкивающей силы, 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ующей на погруженное в жидкость </w:t>
            </w:r>
            <w:r w:rsidR="00AB1E3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DB658F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 тел. Решени</w:t>
            </w:r>
            <w:r w:rsidR="00DB6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30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Плавание 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судов. Воздухоплавание. Решение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5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Контрольная </w:t>
            </w:r>
            <w:r w:rsidRPr="00DB65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65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 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«Давление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 тел, жидкостей и газов».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4E0667">
            <w:pPr>
              <w:spacing w:after="0" w:line="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75B6" w:rsidRPr="00E775B6" w:rsidTr="00AB1E3C">
        <w:tc>
          <w:tcPr>
            <w:tcW w:w="114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09787B" w:rsidRDefault="004E0667" w:rsidP="0009787B">
            <w:pPr>
              <w:pStyle w:val="a3"/>
              <w:numPr>
                <w:ilvl w:val="1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Работа. Мощность. Энергия. (3 </w:t>
            </w:r>
            <w:r w:rsidR="0009787B" w:rsidRPr="0009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E775B6" w:rsidRPr="0009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Механическая работа. Мощность . Решение задач на определение механической работы и мощности.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DB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Момент силы.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4D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задач по теме «Работа. Мощнос</w:t>
            </w:r>
            <w:r w:rsidR="003034DC"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 Энергия»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AB1E3C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B1E3C" w:rsidRPr="00E775B6" w:rsidTr="00AB1E3C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E775B6">
            <w:pPr>
              <w:spacing w:after="0"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5B6" w:rsidRPr="00E775B6" w:rsidRDefault="00AB1E3C" w:rsidP="003034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Энергия. Потенциальная и кинетическая энергия.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5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Контрольная работа </w:t>
            </w:r>
            <w:r w:rsidRPr="00DB65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="00D629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3</w:t>
            </w:r>
            <w:r w:rsidR="003034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7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«Механическая работа, мощность, энергия»</w:t>
            </w:r>
            <w:r w:rsidR="0030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AB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1E3C" w:rsidRPr="00E775B6" w:rsidRDefault="00AB1E3C" w:rsidP="00E775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0E462B" w:rsidRDefault="000E462B" w:rsidP="000E462B">
      <w:pPr>
        <w:spacing w:line="240" w:lineRule="auto"/>
        <w:ind w:left="567" w:right="-39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462B" w:rsidRDefault="000E462B" w:rsidP="000E462B">
      <w:pPr>
        <w:spacing w:line="240" w:lineRule="auto"/>
        <w:ind w:left="567" w:right="-39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5F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505F5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 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5B6" w:rsidRPr="00E775B6" w:rsidRDefault="00E775B6" w:rsidP="00E775B6">
      <w:pPr>
        <w:shd w:val="clear" w:color="auto" w:fill="FFFFFF"/>
        <w:spacing w:after="0" w:line="240" w:lineRule="auto"/>
        <w:ind w:left="710" w:hanging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Пёрышкин</w:t>
      </w:r>
      <w:proofErr w:type="spellEnd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Физика. 7 класс: Учебник для общеобразовательных учрежде</w:t>
      </w:r>
      <w:r w:rsidR="00132C3B">
        <w:rPr>
          <w:rFonts w:ascii="Times New Roman" w:eastAsia="Times New Roman" w:hAnsi="Times New Roman" w:cs="Times New Roman"/>
          <w:color w:val="000000"/>
          <w:sz w:val="24"/>
          <w:szCs w:val="24"/>
        </w:rPr>
        <w:t>ний. - 2-е изд. -М.: Дрофа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left="14" w:firstLine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32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задач по физике. 7-9 </w:t>
      </w:r>
      <w:proofErr w:type="spellStart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Составитель В. И. </w:t>
      </w:r>
      <w:proofErr w:type="spellStart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Лукашик</w:t>
      </w:r>
      <w:proofErr w:type="spellEnd"/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. - 7-е изд. - М.: Просвещение</w:t>
      </w:r>
      <w:r w:rsidR="00132C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5B6" w:rsidRPr="00E775B6" w:rsidRDefault="00E775B6" w:rsidP="00E775B6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3. Дидактические материалы «Физика 7 класс» под редакцией А.Е.Марона - 6-е изд.,</w:t>
      </w:r>
      <w:r w:rsidR="00132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стереотипное. - М.: Дрофа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5B6" w:rsidRDefault="00E775B6" w:rsidP="00E775B6">
      <w:pPr>
        <w:shd w:val="clear" w:color="auto" w:fill="FFFFFF"/>
        <w:spacing w:after="0" w:line="240" w:lineRule="auto"/>
        <w:ind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4. Дидактические материалы «Физика 9 класс» под редакцией А.Е.Марона - 6-е изд.,</w:t>
      </w:r>
      <w:r w:rsidR="00132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стереотипное. - М.: Дрофа</w:t>
      </w:r>
      <w:r w:rsidRPr="00E77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5076" w:rsidRDefault="00835076" w:rsidP="00E775B6">
      <w:pPr>
        <w:shd w:val="clear" w:color="auto" w:fill="FFFFFF"/>
        <w:spacing w:after="0" w:line="240" w:lineRule="auto"/>
        <w:ind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 ресурсы:</w:t>
      </w:r>
    </w:p>
    <w:p w:rsidR="00835076" w:rsidRPr="00E775B6" w:rsidRDefault="00835076" w:rsidP="0083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Федеральный портал « Российское образование» http://www.edu.ru/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Все приложения к газете «1 сентября» https://1sept.ru/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Современный Учительский портал https://easyen.ru/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портал https://www.uchportal.ru/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ЦОК (Цифровой Образовательный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контент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https://educont.ru/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Социальная сеть работников образования https://nsportal.ru/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Единый урок РФ https://www.единыйурок.рф/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Учи.ру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https://uchi.ru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lastRenderedPageBreak/>
        <w:t>Образовательный портал «РЭШ»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</w:p>
    <w:p w:rsidR="002110CF" w:rsidRPr="00835076" w:rsidRDefault="00AB1E3C" w:rsidP="00835076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ind w:firstLine="56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759B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 устном опросе: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ind w:firstLine="56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учащийся:</w:t>
      </w:r>
    </w:p>
    <w:p w:rsidR="00C759B7" w:rsidRPr="00C759B7" w:rsidRDefault="00C759B7" w:rsidP="008350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показывает верное понимание физической сущности рассматриваемых явлений и закономерностей, законов и теорий;</w:t>
      </w:r>
    </w:p>
    <w:p w:rsidR="00C759B7" w:rsidRPr="00C759B7" w:rsidRDefault="00C759B7" w:rsidP="008350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дает точное определение и истолкование основных понятий, законов, правил, основных положений теории, формул;</w:t>
      </w:r>
    </w:p>
    <w:p w:rsidR="00C759B7" w:rsidRPr="00C759B7" w:rsidRDefault="00C759B7" w:rsidP="008350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правильное определение физических величин, их единиц и способов измерения;</w:t>
      </w:r>
    </w:p>
    <w:p w:rsidR="00C759B7" w:rsidRPr="00C759B7" w:rsidRDefault="00C759B7" w:rsidP="008350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 не делает, но допускает оговорки по невнимательности (по причине речевых нарушений)  при чтении чертежей и графиков, которые легко исправляет по требованию (с помощью) учителя.</w:t>
      </w:r>
    </w:p>
    <w:p w:rsidR="00C759B7" w:rsidRPr="00C759B7" w:rsidRDefault="00C759B7" w:rsidP="008350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устанавливать связь между изучаемым и ранее изученным материалом по курсу физики, умеет применять знания в новой ситуации.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 если ответ удовлетворяет названным выше требованиям, но учащийся:</w:t>
      </w:r>
    </w:p>
    <w:p w:rsidR="00C759B7" w:rsidRPr="00C759B7" w:rsidRDefault="00C759B7" w:rsidP="008350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неточности  в формулировках, определений, понятий,  правил, законов, теорий, вызванные неполнотой охвата основных признаков определяемого понятия, и может их исправить самостоятельно, или при небольшой помощи учителя;</w:t>
      </w:r>
    </w:p>
    <w:p w:rsidR="00C759B7" w:rsidRPr="00C759B7" w:rsidRDefault="00C759B7" w:rsidP="008350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 может применить знания в новой ситуации и связать с ранее изученным материалом.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 ставится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испытывает затруднения в применении знаний, необходимых для  объяснения конкретных физических явлений на основе теорий и законов;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затруднения в определении основных понятий, законов, правил, основных положений теории, формул, общепринятых символов обозначения физических величин, единиц их измерения;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неполно на вопросы учителя, недостаточно понимает отдельные положения, имеющие важное значение;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затруднения в чтении чертежей и графиков.</w:t>
      </w:r>
    </w:p>
    <w:p w:rsidR="00C759B7" w:rsidRPr="00C759B7" w:rsidRDefault="00C759B7" w:rsidP="008350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применить знания в новой ситуации и связать с раннее изученным материалом.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 ставится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учащийся:</w:t>
      </w:r>
    </w:p>
    <w:p w:rsidR="00C759B7" w:rsidRPr="00C759B7" w:rsidRDefault="00C759B7" w:rsidP="008350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C759B7" w:rsidRPr="00C759B7" w:rsidRDefault="00C759B7" w:rsidP="008350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слабо сформированные и неполные знания и не умеет применять их к решению конкретных вопросов;</w:t>
      </w:r>
    </w:p>
    <w:p w:rsidR="00C759B7" w:rsidRPr="00C759B7" w:rsidRDefault="00C759B7" w:rsidP="008350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ответе  допускает ошибки, которые не может исправить даже при помощи учителя.</w:t>
      </w:r>
    </w:p>
    <w:p w:rsidR="00C759B7" w:rsidRPr="00C759B7" w:rsidRDefault="00C759B7" w:rsidP="008350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больше ошибок, чем необходимо для оценки 3.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учащимся не ставится.</w:t>
      </w:r>
    </w:p>
    <w:p w:rsid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C759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Оценка лабораторных работ: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учащийся:</w:t>
      </w:r>
    </w:p>
    <w:p w:rsidR="00C759B7" w:rsidRPr="00C759B7" w:rsidRDefault="00C759B7" w:rsidP="008350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проведения опытов и измерений или выполнил работу в объёме, который соответствует учёту психофизических особенностей учащегося;</w:t>
      </w:r>
    </w:p>
    <w:p w:rsidR="00C759B7" w:rsidRPr="00C759B7" w:rsidRDefault="00C759B7" w:rsidP="008350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или с незначительной помощью учителя собирает необходимое оборудование;</w:t>
      </w:r>
    </w:p>
    <w:p w:rsidR="00C759B7" w:rsidRPr="00C759B7" w:rsidRDefault="00C759B7" w:rsidP="008350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опыты проводит в условиях и режимах, обеспечивающих получение правильных результатов и выводов;</w:t>
      </w:r>
    </w:p>
    <w:p w:rsidR="00C759B7" w:rsidRPr="00C759B7" w:rsidRDefault="00C759B7" w:rsidP="008350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соблюдает требования правил техники безопасности;</w:t>
      </w:r>
    </w:p>
    <w:p w:rsidR="00C759B7" w:rsidRPr="00C759B7" w:rsidRDefault="00C759B7" w:rsidP="008350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выполняет все записи, таблицы, рисунки, чертежи, графики (в связи с нарушением двигательных функций рисунок, чертёж, график может смещаться, часто не дорисовываться детали, допустима помощь учителя) и вычисления.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допустил:</w:t>
      </w:r>
    </w:p>
    <w:p w:rsidR="00C759B7" w:rsidRPr="00C759B7" w:rsidRDefault="00C759B7" w:rsidP="008350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условных обозначениях на принципиальных схемах, неточности чертежей, графиков, схем;</w:t>
      </w:r>
    </w:p>
    <w:p w:rsidR="00C759B7" w:rsidRPr="00C759B7" w:rsidRDefault="00C759B7" w:rsidP="008350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или неточное написание наименований единиц физических величин;</w:t>
      </w:r>
    </w:p>
    <w:p w:rsidR="00C759B7" w:rsidRPr="00C759B7" w:rsidRDefault="00C759B7" w:rsidP="008350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учащийся:</w:t>
      </w:r>
    </w:p>
    <w:p w:rsidR="00C759B7" w:rsidRPr="00C759B7" w:rsidRDefault="00C759B7" w:rsidP="008350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C759B7" w:rsidRPr="00C759B7" w:rsidRDefault="00C759B7" w:rsidP="008350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 ходе проведения опыта и измерений были допущены ошибки.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учащимся не ставится.</w:t>
      </w:r>
    </w:p>
    <w:p w:rsidR="0029741E" w:rsidRPr="00C759B7" w:rsidRDefault="0029741E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ind w:right="1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41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При выполнении письменных самостоятельных и контрольных работ: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Отметка зависит также от наличия и характера погрешностей, допущенных учащимися.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74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I. Грубые ошибки.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измерения;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2. неумение применять знания для решения задач;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незнание приемов решения задач, аналогичных ранее решенным в классе; 4.ошибки, показывающие неправильное понимание условия задачи или неправильное истолкование решения;</w:t>
      </w:r>
    </w:p>
    <w:p w:rsid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5. неумение читать и строить графики и принципиальные схемы;</w:t>
      </w:r>
    </w:p>
    <w:p w:rsidR="0029741E" w:rsidRPr="00C759B7" w:rsidRDefault="0029741E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74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II. Негрубые ошибки.</w:t>
      </w:r>
    </w:p>
    <w:p w:rsidR="0029741E" w:rsidRDefault="0029741E" w:rsidP="0083507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759B7"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C759B7" w:rsidRPr="00C759B7" w:rsidRDefault="0029741E" w:rsidP="0083507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759B7"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или неточное написание наименований единиц физических величин.</w:t>
      </w:r>
    </w:p>
    <w:p w:rsidR="0029741E" w:rsidRDefault="0029741E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74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III. Недочеты.</w:t>
      </w:r>
    </w:p>
    <w:p w:rsidR="0029741E" w:rsidRDefault="0029741E" w:rsidP="0083507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759B7"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C759B7" w:rsidRDefault="0029741E" w:rsidP="0083507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759B7"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29741E" w:rsidRPr="00C759B7" w:rsidRDefault="0029741E" w:rsidP="0083507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9B7" w:rsidRPr="00C759B7" w:rsidRDefault="00C759B7" w:rsidP="00835076">
      <w:pPr>
        <w:shd w:val="clear" w:color="auto" w:fill="FFFFFF"/>
        <w:spacing w:after="0" w:line="240" w:lineRule="atLeast"/>
        <w:ind w:left="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Оценка«5»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учащийся:</w:t>
      </w:r>
    </w:p>
    <w:p w:rsidR="00C759B7" w:rsidRPr="00C759B7" w:rsidRDefault="00C759B7" w:rsidP="008350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8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работу самостоятельно или с незначительной помощью учителя в полном объеме или выполнил работу в объёме, который соответствует учёту психофизических особенностей учащегося;</w:t>
      </w:r>
    </w:p>
    <w:p w:rsidR="00C759B7" w:rsidRPr="00C759B7" w:rsidRDefault="00C759B7" w:rsidP="008350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8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1-3 недочета,  с учётом специфических ошибок для данной группы учащихся.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учащийся:</w:t>
      </w:r>
    </w:p>
    <w:p w:rsidR="00C759B7" w:rsidRPr="00C759B7" w:rsidRDefault="00C759B7" w:rsidP="008350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79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большую часть работы (свыше 70 %);</w:t>
      </w:r>
    </w:p>
    <w:p w:rsidR="00C759B7" w:rsidRPr="00C759B7" w:rsidRDefault="00C759B7" w:rsidP="008350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1-2 ошибки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учащийся:        </w:t>
      </w:r>
    </w:p>
    <w:p w:rsidR="00C759B7" w:rsidRPr="00C759B7" w:rsidRDefault="00C759B7" w:rsidP="008350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самостоятельно или с незначительной помощью учителя  1/3 всей работы правильно;</w:t>
      </w:r>
    </w:p>
    <w:p w:rsidR="00C759B7" w:rsidRPr="00C759B7" w:rsidRDefault="00C759B7" w:rsidP="008350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7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½ всей работы правильно с использованием необходимой литературы.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учащимся не ставится.</w:t>
      </w:r>
    </w:p>
    <w:p w:rsidR="00C759B7" w:rsidRPr="00C759B7" w:rsidRDefault="00C759B7" w:rsidP="008350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при спорной оценке решение принимается в пользу ребёнка.</w:t>
      </w:r>
    </w:p>
    <w:p w:rsidR="00AB1E3C" w:rsidRPr="00C759B7" w:rsidRDefault="00AB1E3C" w:rsidP="0083507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1E3C" w:rsidRPr="00C759B7" w:rsidSect="00E775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604"/>
    <w:multiLevelType w:val="multilevel"/>
    <w:tmpl w:val="0B7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050D3"/>
    <w:multiLevelType w:val="multilevel"/>
    <w:tmpl w:val="E1E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758D9"/>
    <w:multiLevelType w:val="multilevel"/>
    <w:tmpl w:val="98E4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A0645"/>
    <w:multiLevelType w:val="multilevel"/>
    <w:tmpl w:val="6372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4B547F"/>
    <w:multiLevelType w:val="multilevel"/>
    <w:tmpl w:val="824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71211"/>
    <w:multiLevelType w:val="multilevel"/>
    <w:tmpl w:val="A18AC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560DD"/>
    <w:multiLevelType w:val="multilevel"/>
    <w:tmpl w:val="823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389C"/>
    <w:multiLevelType w:val="multilevel"/>
    <w:tmpl w:val="150CF2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7949"/>
    <w:multiLevelType w:val="multilevel"/>
    <w:tmpl w:val="91C8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692F"/>
    <w:multiLevelType w:val="multilevel"/>
    <w:tmpl w:val="E5766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91965"/>
    <w:multiLevelType w:val="multilevel"/>
    <w:tmpl w:val="B20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A79D3"/>
    <w:multiLevelType w:val="multilevel"/>
    <w:tmpl w:val="D63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61373B"/>
    <w:multiLevelType w:val="multilevel"/>
    <w:tmpl w:val="4240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F20BE7"/>
    <w:multiLevelType w:val="multilevel"/>
    <w:tmpl w:val="82D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F42778"/>
    <w:multiLevelType w:val="multilevel"/>
    <w:tmpl w:val="C02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5334A"/>
    <w:multiLevelType w:val="multilevel"/>
    <w:tmpl w:val="B2D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E66F78"/>
    <w:multiLevelType w:val="multilevel"/>
    <w:tmpl w:val="183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570B3B"/>
    <w:multiLevelType w:val="multilevel"/>
    <w:tmpl w:val="256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C14DF5"/>
    <w:multiLevelType w:val="multilevel"/>
    <w:tmpl w:val="F34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956E33"/>
    <w:multiLevelType w:val="multilevel"/>
    <w:tmpl w:val="49E2CF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5A23"/>
    <w:multiLevelType w:val="multilevel"/>
    <w:tmpl w:val="743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AE042D"/>
    <w:multiLevelType w:val="multilevel"/>
    <w:tmpl w:val="AFD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445D1B"/>
    <w:multiLevelType w:val="multilevel"/>
    <w:tmpl w:val="223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14568F"/>
    <w:multiLevelType w:val="multilevel"/>
    <w:tmpl w:val="E1E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80C8A"/>
    <w:multiLevelType w:val="multilevel"/>
    <w:tmpl w:val="3126E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6"/>
  </w:num>
  <w:num w:numId="5">
    <w:abstractNumId w:val="24"/>
  </w:num>
  <w:num w:numId="6">
    <w:abstractNumId w:val="9"/>
  </w:num>
  <w:num w:numId="7">
    <w:abstractNumId w:val="19"/>
  </w:num>
  <w:num w:numId="8">
    <w:abstractNumId w:val="7"/>
  </w:num>
  <w:num w:numId="9">
    <w:abstractNumId w:val="5"/>
  </w:num>
  <w:num w:numId="10">
    <w:abstractNumId w:val="23"/>
  </w:num>
  <w:num w:numId="11">
    <w:abstractNumId w:val="18"/>
  </w:num>
  <w:num w:numId="12">
    <w:abstractNumId w:val="22"/>
  </w:num>
  <w:num w:numId="13">
    <w:abstractNumId w:val="3"/>
  </w:num>
  <w:num w:numId="14">
    <w:abstractNumId w:val="15"/>
  </w:num>
  <w:num w:numId="15">
    <w:abstractNumId w:val="4"/>
  </w:num>
  <w:num w:numId="16">
    <w:abstractNumId w:val="14"/>
  </w:num>
  <w:num w:numId="17">
    <w:abstractNumId w:val="11"/>
  </w:num>
  <w:num w:numId="18">
    <w:abstractNumId w:val="0"/>
  </w:num>
  <w:num w:numId="19">
    <w:abstractNumId w:val="13"/>
  </w:num>
  <w:num w:numId="20">
    <w:abstractNumId w:val="2"/>
  </w:num>
  <w:num w:numId="21">
    <w:abstractNumId w:val="8"/>
  </w:num>
  <w:num w:numId="22">
    <w:abstractNumId w:val="16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E775B6"/>
    <w:rsid w:val="0009787B"/>
    <w:rsid w:val="000E462B"/>
    <w:rsid w:val="00132C3B"/>
    <w:rsid w:val="00174B12"/>
    <w:rsid w:val="002110CF"/>
    <w:rsid w:val="0029741E"/>
    <w:rsid w:val="002C7DD1"/>
    <w:rsid w:val="003034DC"/>
    <w:rsid w:val="004A0461"/>
    <w:rsid w:val="004E0667"/>
    <w:rsid w:val="005A4BD8"/>
    <w:rsid w:val="006221EF"/>
    <w:rsid w:val="00630E00"/>
    <w:rsid w:val="006F333C"/>
    <w:rsid w:val="007469C0"/>
    <w:rsid w:val="007651EE"/>
    <w:rsid w:val="007E5E52"/>
    <w:rsid w:val="007F7301"/>
    <w:rsid w:val="00835076"/>
    <w:rsid w:val="00917137"/>
    <w:rsid w:val="009E18E8"/>
    <w:rsid w:val="00AB1E3C"/>
    <w:rsid w:val="00AE48EA"/>
    <w:rsid w:val="00C14EA2"/>
    <w:rsid w:val="00C759B7"/>
    <w:rsid w:val="00C77C10"/>
    <w:rsid w:val="00CD6D73"/>
    <w:rsid w:val="00D156DB"/>
    <w:rsid w:val="00D6293A"/>
    <w:rsid w:val="00DB658F"/>
    <w:rsid w:val="00E2331C"/>
    <w:rsid w:val="00E610F8"/>
    <w:rsid w:val="00E775B6"/>
    <w:rsid w:val="00F230C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B6"/>
  </w:style>
  <w:style w:type="paragraph" w:customStyle="1" w:styleId="c62">
    <w:name w:val="c62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775B6"/>
  </w:style>
  <w:style w:type="paragraph" w:customStyle="1" w:styleId="c75">
    <w:name w:val="c75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775B6"/>
  </w:style>
  <w:style w:type="paragraph" w:customStyle="1" w:styleId="c30">
    <w:name w:val="c3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E775B6"/>
  </w:style>
  <w:style w:type="character" w:customStyle="1" w:styleId="c27">
    <w:name w:val="c27"/>
    <w:basedOn w:val="a0"/>
    <w:rsid w:val="00E775B6"/>
  </w:style>
  <w:style w:type="paragraph" w:customStyle="1" w:styleId="c18">
    <w:name w:val="c1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75B6"/>
  </w:style>
  <w:style w:type="character" w:customStyle="1" w:styleId="c16">
    <w:name w:val="c16"/>
    <w:basedOn w:val="a0"/>
    <w:rsid w:val="00E775B6"/>
  </w:style>
  <w:style w:type="paragraph" w:customStyle="1" w:styleId="c54">
    <w:name w:val="c5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775B6"/>
  </w:style>
  <w:style w:type="paragraph" w:customStyle="1" w:styleId="c58">
    <w:name w:val="c5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75B6"/>
  </w:style>
  <w:style w:type="paragraph" w:customStyle="1" w:styleId="c55">
    <w:name w:val="c55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E775B6"/>
  </w:style>
  <w:style w:type="paragraph" w:customStyle="1" w:styleId="c13">
    <w:name w:val="c13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775B6"/>
  </w:style>
  <w:style w:type="paragraph" w:customStyle="1" w:styleId="c1">
    <w:name w:val="c1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75B6"/>
  </w:style>
  <w:style w:type="character" w:customStyle="1" w:styleId="c42">
    <w:name w:val="c42"/>
    <w:basedOn w:val="a0"/>
    <w:rsid w:val="00E775B6"/>
  </w:style>
  <w:style w:type="paragraph" w:customStyle="1" w:styleId="c52">
    <w:name w:val="c52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E775B6"/>
  </w:style>
  <w:style w:type="paragraph" w:customStyle="1" w:styleId="c89">
    <w:name w:val="c89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E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775B6"/>
    <w:pPr>
      <w:ind w:left="720"/>
      <w:contextualSpacing/>
    </w:pPr>
  </w:style>
  <w:style w:type="paragraph" w:customStyle="1" w:styleId="c40">
    <w:name w:val="c40"/>
    <w:basedOn w:val="a"/>
    <w:rsid w:val="001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74B12"/>
  </w:style>
  <w:style w:type="paragraph" w:customStyle="1" w:styleId="msonormalbullet1gif">
    <w:name w:val="msonormalbullet1.gif"/>
    <w:basedOn w:val="a"/>
    <w:rsid w:val="001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2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7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5904-1CFB-4094-A784-3BB7D067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2022-09-20T18:51:00Z</cp:lastPrinted>
  <dcterms:created xsi:type="dcterms:W3CDTF">2022-08-15T19:32:00Z</dcterms:created>
  <dcterms:modified xsi:type="dcterms:W3CDTF">2022-09-22T18:57:00Z</dcterms:modified>
</cp:coreProperties>
</file>