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C661" w14:textId="77777777" w:rsidR="00C52759" w:rsidRDefault="00C52759" w:rsidP="00C5275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14:paraId="5D257C29" w14:textId="77777777" w:rsidR="00C52759" w:rsidRDefault="00C52759" w:rsidP="00C52759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«Ахтырская основная общеобразовательная школа»</w:t>
      </w:r>
    </w:p>
    <w:p w14:paraId="25C7009C" w14:textId="55F6DFB6" w:rsidR="00C52759" w:rsidRDefault="00C52759" w:rsidP="00C52759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Колпнянского района Орловской области</w:t>
      </w:r>
    </w:p>
    <w:p w14:paraId="5E6F22C2" w14:textId="77777777" w:rsidR="00C52759" w:rsidRPr="0075456F" w:rsidRDefault="00C52759" w:rsidP="00C52759">
      <w:pPr>
        <w:rPr>
          <w:sz w:val="20"/>
          <w:szCs w:val="20"/>
        </w:rPr>
      </w:pPr>
      <w:r w:rsidRPr="0075456F">
        <w:rPr>
          <w:sz w:val="20"/>
          <w:szCs w:val="20"/>
        </w:rPr>
        <w:t xml:space="preserve">Рассмотрено и согласовано на  </w:t>
      </w:r>
    </w:p>
    <w:p w14:paraId="68954E41" w14:textId="77777777" w:rsidR="00C52759" w:rsidRPr="0075456F" w:rsidRDefault="00C52759" w:rsidP="00C52759">
      <w:pPr>
        <w:rPr>
          <w:sz w:val="20"/>
          <w:szCs w:val="20"/>
        </w:rPr>
      </w:pPr>
      <w:r w:rsidRPr="0075456F">
        <w:rPr>
          <w:sz w:val="20"/>
          <w:szCs w:val="20"/>
        </w:rPr>
        <w:t>заседании педагогического совета.</w:t>
      </w:r>
    </w:p>
    <w:p w14:paraId="42E81564" w14:textId="77777777" w:rsidR="00C52759" w:rsidRPr="0075456F" w:rsidRDefault="00C52759" w:rsidP="00C52759">
      <w:pPr>
        <w:rPr>
          <w:sz w:val="20"/>
          <w:szCs w:val="20"/>
        </w:rPr>
      </w:pPr>
      <w:r w:rsidRPr="0075456F">
        <w:rPr>
          <w:sz w:val="20"/>
          <w:szCs w:val="20"/>
        </w:rPr>
        <w:t>Протокол №1</w:t>
      </w:r>
      <w:r>
        <w:rPr>
          <w:sz w:val="20"/>
          <w:szCs w:val="20"/>
        </w:rPr>
        <w:t xml:space="preserve"> </w:t>
      </w:r>
      <w:r w:rsidRPr="0075456F">
        <w:rPr>
          <w:sz w:val="20"/>
          <w:szCs w:val="20"/>
        </w:rPr>
        <w:t>От 31.08.2022г.</w:t>
      </w:r>
    </w:p>
    <w:p w14:paraId="5C8967E1" w14:textId="77777777" w:rsidR="00C52759" w:rsidRPr="0075456F" w:rsidRDefault="00C52759" w:rsidP="00C52759">
      <w:pPr>
        <w:jc w:val="right"/>
        <w:rPr>
          <w:sz w:val="20"/>
          <w:szCs w:val="20"/>
        </w:rPr>
      </w:pPr>
      <w:r w:rsidRPr="0075456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Утверждаю.</w:t>
      </w:r>
    </w:p>
    <w:p w14:paraId="1E6318AE" w14:textId="77777777" w:rsidR="00C52759" w:rsidRPr="0075456F" w:rsidRDefault="00C52759" w:rsidP="00C52759">
      <w:pPr>
        <w:jc w:val="right"/>
        <w:rPr>
          <w:sz w:val="20"/>
          <w:szCs w:val="20"/>
        </w:rPr>
      </w:pPr>
      <w:r w:rsidRPr="0075456F">
        <w:rPr>
          <w:sz w:val="20"/>
          <w:szCs w:val="20"/>
        </w:rPr>
        <w:t xml:space="preserve">                                                                                Директор школы</w:t>
      </w:r>
    </w:p>
    <w:p w14:paraId="5AB67AF0" w14:textId="77777777" w:rsidR="00C52759" w:rsidRPr="0075456F" w:rsidRDefault="00C52759" w:rsidP="00C52759">
      <w:pPr>
        <w:jc w:val="right"/>
        <w:rPr>
          <w:sz w:val="20"/>
          <w:szCs w:val="20"/>
        </w:rPr>
      </w:pPr>
      <w:r w:rsidRPr="0075456F">
        <w:rPr>
          <w:sz w:val="20"/>
          <w:szCs w:val="20"/>
        </w:rPr>
        <w:t xml:space="preserve">                                                                             ----------------------- Мосичук Т.В.</w:t>
      </w:r>
    </w:p>
    <w:p w14:paraId="206C4098" w14:textId="40B73AD1" w:rsidR="00C52759" w:rsidRPr="00C52759" w:rsidRDefault="00C52759" w:rsidP="00C52759">
      <w:pPr>
        <w:jc w:val="right"/>
        <w:rPr>
          <w:sz w:val="20"/>
          <w:szCs w:val="20"/>
        </w:rPr>
      </w:pPr>
      <w:r w:rsidRPr="0075456F">
        <w:rPr>
          <w:sz w:val="20"/>
          <w:szCs w:val="20"/>
        </w:rPr>
        <w:t>Приказ № 1 от 01.09.2022г</w:t>
      </w:r>
    </w:p>
    <w:p w14:paraId="19C0B662" w14:textId="752B7D21" w:rsidR="00C52759" w:rsidRPr="00C52759" w:rsidRDefault="00C52759" w:rsidP="00C52759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24"/>
          <w:szCs w:val="24"/>
        </w:rPr>
      </w:pPr>
      <w:r w:rsidRPr="00C52759">
        <w:rPr>
          <w:b/>
          <w:bCs/>
          <w:color w:val="000000"/>
          <w:spacing w:val="-1"/>
          <w:sz w:val="24"/>
          <w:szCs w:val="24"/>
        </w:rPr>
        <w:t>АДАПТИРОВАННАЯ РАБОЧАЯ ПРОГРАММА</w:t>
      </w:r>
    </w:p>
    <w:p w14:paraId="4E981FF8" w14:textId="2C39CE97" w:rsidR="00C52759" w:rsidRPr="00C52759" w:rsidRDefault="00C52759" w:rsidP="00C52759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24"/>
          <w:szCs w:val="24"/>
        </w:rPr>
      </w:pPr>
      <w:r w:rsidRPr="00C52759">
        <w:rPr>
          <w:b/>
          <w:bCs/>
          <w:color w:val="000000"/>
          <w:spacing w:val="-1"/>
          <w:sz w:val="24"/>
          <w:szCs w:val="24"/>
        </w:rPr>
        <w:t>для детей с умственной отсталостью</w:t>
      </w:r>
      <w:r w:rsidRPr="00C52759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C52759">
        <w:rPr>
          <w:b/>
          <w:bCs/>
          <w:color w:val="000000"/>
          <w:spacing w:val="-1"/>
          <w:sz w:val="24"/>
          <w:szCs w:val="24"/>
        </w:rPr>
        <w:t xml:space="preserve">(интеллектуальными нарушениями), вариант1 </w:t>
      </w:r>
    </w:p>
    <w:p w14:paraId="2EE75E6B" w14:textId="7A020FF1" w:rsidR="00C52759" w:rsidRPr="00C52759" w:rsidRDefault="00C52759" w:rsidP="00C52759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28"/>
          <w:szCs w:val="28"/>
        </w:rPr>
      </w:pPr>
      <w:r w:rsidRPr="00C52759">
        <w:rPr>
          <w:b/>
          <w:bCs/>
          <w:color w:val="000000"/>
          <w:spacing w:val="-1"/>
          <w:sz w:val="24"/>
          <w:szCs w:val="24"/>
        </w:rPr>
        <w:t>на 202</w:t>
      </w:r>
      <w:r w:rsidRPr="00C52759">
        <w:rPr>
          <w:b/>
          <w:bCs/>
          <w:color w:val="000000"/>
          <w:spacing w:val="-1"/>
          <w:sz w:val="24"/>
          <w:szCs w:val="24"/>
        </w:rPr>
        <w:t>2</w:t>
      </w:r>
      <w:r w:rsidRPr="00C52759">
        <w:rPr>
          <w:b/>
          <w:bCs/>
          <w:color w:val="000000"/>
          <w:spacing w:val="-1"/>
          <w:sz w:val="24"/>
          <w:szCs w:val="24"/>
        </w:rPr>
        <w:t xml:space="preserve"> – 202</w:t>
      </w:r>
      <w:r w:rsidRPr="00C52759">
        <w:rPr>
          <w:b/>
          <w:bCs/>
          <w:color w:val="000000"/>
          <w:spacing w:val="-1"/>
          <w:sz w:val="24"/>
          <w:szCs w:val="24"/>
        </w:rPr>
        <w:t>3</w:t>
      </w:r>
      <w:r w:rsidRPr="00C52759">
        <w:rPr>
          <w:b/>
          <w:bCs/>
          <w:color w:val="000000"/>
          <w:spacing w:val="-1"/>
          <w:sz w:val="24"/>
          <w:szCs w:val="24"/>
        </w:rPr>
        <w:t xml:space="preserve"> учебный год</w:t>
      </w:r>
      <w:r>
        <w:rPr>
          <w:b/>
          <w:bCs/>
          <w:color w:val="000000"/>
          <w:spacing w:val="-1"/>
          <w:sz w:val="24"/>
          <w:szCs w:val="24"/>
        </w:rPr>
        <w:t xml:space="preserve">  </w:t>
      </w:r>
      <w:r w:rsidRPr="00C52759">
        <w:rPr>
          <w:b/>
          <w:bCs/>
          <w:color w:val="000000"/>
          <w:spacing w:val="-1"/>
          <w:sz w:val="28"/>
          <w:szCs w:val="28"/>
        </w:rPr>
        <w:t xml:space="preserve">по  </w:t>
      </w:r>
      <w:r w:rsidRPr="00C52759">
        <w:rPr>
          <w:b/>
          <w:bCs/>
          <w:color w:val="000000"/>
          <w:spacing w:val="-1"/>
          <w:sz w:val="28"/>
          <w:szCs w:val="28"/>
          <w:u w:val="single"/>
        </w:rPr>
        <w:t>математике</w:t>
      </w:r>
    </w:p>
    <w:p w14:paraId="7D1DF407" w14:textId="77FF7C75" w:rsidR="00C52759" w:rsidRPr="00C52759" w:rsidRDefault="00C52759" w:rsidP="00C52759">
      <w:pPr>
        <w:ind w:left="540"/>
        <w:rPr>
          <w:b/>
          <w:bCs/>
          <w:sz w:val="24"/>
          <w:szCs w:val="24"/>
          <w:u w:val="single"/>
        </w:rPr>
      </w:pPr>
      <w:r w:rsidRPr="00C52759">
        <w:rPr>
          <w:sz w:val="24"/>
          <w:szCs w:val="24"/>
        </w:rPr>
        <w:t xml:space="preserve">Уровень образования (класс) </w:t>
      </w:r>
      <w:r w:rsidRPr="00C52759">
        <w:rPr>
          <w:b/>
          <w:bCs/>
          <w:sz w:val="24"/>
          <w:szCs w:val="24"/>
          <w:u w:val="single"/>
        </w:rPr>
        <w:t xml:space="preserve">начальное общее, </w:t>
      </w:r>
      <w:r w:rsidRPr="00C52759">
        <w:rPr>
          <w:b/>
          <w:bCs/>
          <w:sz w:val="24"/>
          <w:szCs w:val="24"/>
          <w:u w:val="single"/>
        </w:rPr>
        <w:t>2</w:t>
      </w:r>
      <w:r w:rsidRPr="00C52759">
        <w:rPr>
          <w:b/>
          <w:bCs/>
          <w:sz w:val="24"/>
          <w:szCs w:val="24"/>
          <w:u w:val="single"/>
        </w:rPr>
        <w:t xml:space="preserve">  класс__</w:t>
      </w:r>
    </w:p>
    <w:p w14:paraId="0127A37D" w14:textId="470DDE4D" w:rsidR="00C52759" w:rsidRPr="00C52759" w:rsidRDefault="00C52759" w:rsidP="00C52759">
      <w:pPr>
        <w:ind w:left="540"/>
        <w:rPr>
          <w:b/>
          <w:bCs/>
          <w:sz w:val="24"/>
          <w:szCs w:val="24"/>
        </w:rPr>
      </w:pPr>
      <w:r w:rsidRPr="00C52759">
        <w:rPr>
          <w:sz w:val="24"/>
          <w:szCs w:val="24"/>
        </w:rPr>
        <w:t>Общее количество часов</w:t>
      </w:r>
      <w:r w:rsidRPr="00C52759">
        <w:rPr>
          <w:b/>
          <w:bCs/>
          <w:sz w:val="24"/>
          <w:szCs w:val="24"/>
          <w:u w:val="single"/>
        </w:rPr>
        <w:t>___</w:t>
      </w:r>
      <w:r w:rsidRPr="00C52759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36</w:t>
      </w:r>
      <w:r w:rsidRPr="00C52759">
        <w:rPr>
          <w:b/>
          <w:bCs/>
          <w:sz w:val="24"/>
          <w:szCs w:val="24"/>
          <w:u w:val="single"/>
        </w:rPr>
        <w:t>__</w:t>
      </w:r>
    </w:p>
    <w:p w14:paraId="68B79819" w14:textId="57FB30D8" w:rsidR="00C52759" w:rsidRPr="00C52759" w:rsidRDefault="00C52759" w:rsidP="00C52759">
      <w:pPr>
        <w:ind w:left="540"/>
        <w:rPr>
          <w:sz w:val="24"/>
          <w:szCs w:val="24"/>
        </w:rPr>
      </w:pPr>
      <w:r w:rsidRPr="00C52759">
        <w:rPr>
          <w:sz w:val="24"/>
          <w:szCs w:val="24"/>
        </w:rPr>
        <w:t xml:space="preserve">Количество часов в неделю </w:t>
      </w:r>
      <w:r w:rsidRPr="00C52759">
        <w:rPr>
          <w:sz w:val="24"/>
          <w:szCs w:val="24"/>
          <w:u w:val="single"/>
        </w:rPr>
        <w:t>___</w:t>
      </w:r>
      <w:r w:rsidRPr="00C52759">
        <w:rPr>
          <w:b/>
          <w:bCs/>
          <w:sz w:val="24"/>
          <w:szCs w:val="24"/>
          <w:u w:val="single"/>
        </w:rPr>
        <w:t>4</w:t>
      </w:r>
      <w:r w:rsidRPr="00C52759">
        <w:rPr>
          <w:sz w:val="24"/>
          <w:szCs w:val="24"/>
          <w:u w:val="single"/>
        </w:rPr>
        <w:t>___</w:t>
      </w:r>
    </w:p>
    <w:p w14:paraId="6652DEEF" w14:textId="77777777" w:rsidR="00C52759" w:rsidRPr="00C52759" w:rsidRDefault="00C52759" w:rsidP="00C52759">
      <w:pPr>
        <w:ind w:left="540"/>
        <w:rPr>
          <w:b/>
          <w:bCs/>
          <w:sz w:val="24"/>
          <w:szCs w:val="24"/>
          <w:u w:val="single"/>
        </w:rPr>
      </w:pPr>
      <w:r w:rsidRPr="00C52759">
        <w:rPr>
          <w:sz w:val="24"/>
          <w:szCs w:val="24"/>
        </w:rPr>
        <w:t xml:space="preserve">Учитель начальных классов  </w:t>
      </w:r>
      <w:r w:rsidRPr="00C52759">
        <w:rPr>
          <w:b/>
          <w:bCs/>
          <w:sz w:val="24"/>
          <w:szCs w:val="24"/>
          <w:u w:val="single"/>
        </w:rPr>
        <w:t>Душина Людмила Валентиновна</w:t>
      </w:r>
    </w:p>
    <w:p w14:paraId="143F52B0" w14:textId="77777777" w:rsidR="00C52759" w:rsidRPr="00C52759" w:rsidRDefault="00C52759" w:rsidP="00C52759">
      <w:pPr>
        <w:ind w:left="540"/>
        <w:rPr>
          <w:sz w:val="24"/>
          <w:szCs w:val="24"/>
        </w:rPr>
      </w:pPr>
      <w:r w:rsidRPr="00C52759">
        <w:rPr>
          <w:sz w:val="24"/>
          <w:szCs w:val="24"/>
        </w:rPr>
        <w:t xml:space="preserve">Квалификационная категория        </w:t>
      </w:r>
      <w:r w:rsidRPr="00C52759">
        <w:rPr>
          <w:sz w:val="24"/>
          <w:szCs w:val="24"/>
          <w:u w:val="single"/>
        </w:rPr>
        <w:t>_______</w:t>
      </w:r>
      <w:r w:rsidRPr="00C52759">
        <w:rPr>
          <w:b/>
          <w:bCs/>
          <w:sz w:val="24"/>
          <w:szCs w:val="24"/>
          <w:u w:val="single"/>
        </w:rPr>
        <w:t>первая _</w:t>
      </w:r>
      <w:r w:rsidRPr="00C52759">
        <w:rPr>
          <w:sz w:val="24"/>
          <w:szCs w:val="24"/>
          <w:u w:val="single"/>
        </w:rPr>
        <w:t>_____</w:t>
      </w:r>
    </w:p>
    <w:p w14:paraId="1C5B8F67" w14:textId="5EEEBF84" w:rsidR="00C52759" w:rsidRPr="00C52759" w:rsidRDefault="00C52759" w:rsidP="00C52759">
      <w:pPr>
        <w:ind w:left="540"/>
        <w:rPr>
          <w:sz w:val="24"/>
          <w:szCs w:val="24"/>
          <w:u w:val="single"/>
        </w:rPr>
      </w:pPr>
      <w:r w:rsidRPr="00C52759">
        <w:rPr>
          <w:sz w:val="24"/>
          <w:szCs w:val="24"/>
        </w:rPr>
        <w:t xml:space="preserve">Программа разработана </w:t>
      </w:r>
      <w:r w:rsidRPr="00C52759">
        <w:rPr>
          <w:sz w:val="24"/>
          <w:szCs w:val="24"/>
          <w:u w:val="single"/>
        </w:rPr>
        <w:t xml:space="preserve">на основе  Примерной программы специальных (коррекционных) общеобразовательных учреждений </w:t>
      </w:r>
      <w:r w:rsidRPr="00C52759">
        <w:rPr>
          <w:sz w:val="24"/>
          <w:szCs w:val="24"/>
          <w:u w:val="single"/>
          <w:lang w:val="en-US"/>
        </w:rPr>
        <w:t>VIII</w:t>
      </w:r>
      <w:r w:rsidRPr="00C52759">
        <w:rPr>
          <w:sz w:val="24"/>
          <w:szCs w:val="24"/>
          <w:u w:val="single"/>
        </w:rPr>
        <w:t xml:space="preserve"> вида под редакцией В.В. Воронковой., 7-е издание М: «Просвещение» 2013 г.</w:t>
      </w:r>
    </w:p>
    <w:p w14:paraId="2D208B23" w14:textId="32992F4A" w:rsidR="00134217" w:rsidRPr="00C52759" w:rsidRDefault="00C52759" w:rsidP="00C52759">
      <w:pPr>
        <w:rPr>
          <w:b/>
          <w:bCs/>
          <w:sz w:val="24"/>
          <w:szCs w:val="24"/>
        </w:rPr>
      </w:pPr>
      <w:r w:rsidRPr="00C52759">
        <w:rPr>
          <w:sz w:val="24"/>
          <w:szCs w:val="24"/>
        </w:rPr>
        <w:t xml:space="preserve">                                                                            </w:t>
      </w:r>
      <w:r w:rsidRPr="00C52759">
        <w:rPr>
          <w:b/>
          <w:bCs/>
          <w:sz w:val="24"/>
          <w:szCs w:val="24"/>
        </w:rPr>
        <w:t xml:space="preserve">                                                          </w:t>
      </w:r>
      <w:r w:rsidRPr="00C52759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  <w:r w:rsidRPr="00C52759">
        <w:rPr>
          <w:b/>
          <w:bCs/>
          <w:sz w:val="24"/>
          <w:szCs w:val="24"/>
        </w:rPr>
        <w:t xml:space="preserve"> год</w:t>
      </w:r>
    </w:p>
    <w:p w14:paraId="04622EB3" w14:textId="4CF1E858" w:rsidR="00134217" w:rsidRPr="00EB144A" w:rsidRDefault="00134217" w:rsidP="00D24BDA">
      <w:pPr>
        <w:pStyle w:val="WW-"/>
        <w:tabs>
          <w:tab w:val="clear" w:pos="708"/>
          <w:tab w:val="left" w:pos="851"/>
        </w:tabs>
        <w:ind w:left="1107"/>
      </w:pPr>
      <w:r>
        <w:rPr>
          <w:b/>
          <w:color w:val="000000"/>
          <w:shd w:val="clear" w:color="auto" w:fill="FFFFFF"/>
        </w:rPr>
        <w:lastRenderedPageBreak/>
        <w:t xml:space="preserve">                                                                      </w:t>
      </w:r>
      <w:r w:rsidRPr="00EB144A">
        <w:rPr>
          <w:b/>
          <w:color w:val="000000"/>
          <w:shd w:val="clear" w:color="auto" w:fill="FFFFFF"/>
        </w:rPr>
        <w:t>ПОЯСНИТЕЛЬНАЯ ЗАПИСКА</w:t>
      </w:r>
    </w:p>
    <w:p w14:paraId="45A643B2" w14:textId="77777777" w:rsidR="00134217" w:rsidRPr="003F7246" w:rsidRDefault="00134217" w:rsidP="00D24BDA">
      <w:pPr>
        <w:pStyle w:val="WW-"/>
        <w:shd w:val="clear" w:color="auto" w:fill="FFFFFF"/>
        <w:tabs>
          <w:tab w:val="num" w:pos="0"/>
          <w:tab w:val="left" w:pos="851"/>
        </w:tabs>
        <w:ind w:left="540" w:firstLine="567"/>
        <w:jc w:val="both"/>
        <w:rPr>
          <w:sz w:val="16"/>
          <w:szCs w:val="16"/>
        </w:rPr>
      </w:pPr>
    </w:p>
    <w:p w14:paraId="167FE61F" w14:textId="7EE4F5C8" w:rsidR="00134217" w:rsidRPr="00EB144A" w:rsidRDefault="00134217" w:rsidP="00D24BDA">
      <w:pPr>
        <w:pStyle w:val="WW-"/>
        <w:shd w:val="clear" w:color="auto" w:fill="FFFFFF"/>
        <w:tabs>
          <w:tab w:val="num" w:pos="0"/>
          <w:tab w:val="left" w:pos="851"/>
        </w:tabs>
        <w:spacing w:line="240" w:lineRule="auto"/>
        <w:ind w:left="540" w:firstLine="567"/>
        <w:rPr>
          <w:rFonts w:eastAsia="Nimbus Roman No9 L"/>
        </w:rPr>
      </w:pPr>
      <w:r w:rsidRPr="00EB144A">
        <w:t>Адаптированная рабочая программа по математике для детей с легкой умственной отсталостью составлена</w:t>
      </w:r>
      <w:r w:rsidRPr="00EB144A">
        <w:rPr>
          <w:b/>
        </w:rPr>
        <w:t xml:space="preserve"> </w:t>
      </w:r>
      <w:r w:rsidRPr="00EB144A">
        <w:rPr>
          <w:u w:val="single"/>
        </w:rPr>
        <w:t xml:space="preserve">на основе следующих </w:t>
      </w:r>
      <w:r w:rsidR="00D24BDA">
        <w:rPr>
          <w:u w:val="single"/>
        </w:rPr>
        <w:t xml:space="preserve">  </w:t>
      </w:r>
      <w:r w:rsidRPr="00EB144A">
        <w:rPr>
          <w:u w:val="single"/>
        </w:rPr>
        <w:t xml:space="preserve">нормативных </w:t>
      </w:r>
      <w:r>
        <w:rPr>
          <w:u w:val="single"/>
        </w:rPr>
        <w:t>документов</w:t>
      </w:r>
      <w:r w:rsidRPr="00EB144A">
        <w:t>:</w:t>
      </w:r>
    </w:p>
    <w:p w14:paraId="43AC00AA" w14:textId="77777777" w:rsidR="00134217" w:rsidRPr="00EB144A" w:rsidRDefault="00134217" w:rsidP="00D24BDA">
      <w:pPr>
        <w:pStyle w:val="WW-"/>
        <w:numPr>
          <w:ilvl w:val="0"/>
          <w:numId w:val="2"/>
        </w:numPr>
        <w:shd w:val="clear" w:color="auto" w:fill="FFFFFF"/>
        <w:tabs>
          <w:tab w:val="clear" w:pos="-190"/>
          <w:tab w:val="clear" w:pos="708"/>
          <w:tab w:val="left" w:pos="284"/>
          <w:tab w:val="num" w:pos="350"/>
        </w:tabs>
        <w:spacing w:line="240" w:lineRule="auto"/>
        <w:ind w:left="540" w:firstLine="567"/>
        <w:jc w:val="both"/>
        <w:rPr>
          <w:rFonts w:eastAsia="Nimbus Roman No9 L"/>
          <w:color w:val="000000"/>
        </w:rPr>
      </w:pPr>
      <w:r w:rsidRPr="00EB144A">
        <w:rPr>
          <w:rFonts w:eastAsia="Nimbus Roman No9 L"/>
        </w:rPr>
        <w:t xml:space="preserve"> </w:t>
      </w:r>
      <w:r w:rsidRPr="00EB144A">
        <w:t>Федеральный закон от 29.12.2012 № 273-ФЗ «Об образовании в Российской Федерации».</w:t>
      </w:r>
    </w:p>
    <w:p w14:paraId="38A24596" w14:textId="77777777" w:rsidR="00134217" w:rsidRPr="00EB144A" w:rsidRDefault="00134217" w:rsidP="00D24BDA">
      <w:pPr>
        <w:pStyle w:val="WW-"/>
        <w:numPr>
          <w:ilvl w:val="0"/>
          <w:numId w:val="2"/>
        </w:numPr>
        <w:shd w:val="clear" w:color="auto" w:fill="FFFFFF"/>
        <w:tabs>
          <w:tab w:val="clear" w:pos="-190"/>
          <w:tab w:val="clear" w:pos="708"/>
          <w:tab w:val="left" w:pos="284"/>
          <w:tab w:val="num" w:pos="350"/>
        </w:tabs>
        <w:spacing w:line="240" w:lineRule="auto"/>
        <w:ind w:left="540" w:firstLine="567"/>
        <w:rPr>
          <w:rFonts w:eastAsia="Nimbus Roman No9 L"/>
          <w:color w:val="000000"/>
        </w:rPr>
      </w:pPr>
      <w:r w:rsidRPr="00EB144A">
        <w:rPr>
          <w:rFonts w:eastAsia="Nimbus Roman No9 L"/>
          <w:color w:val="000000"/>
        </w:rPr>
        <w:t xml:space="preserve"> </w:t>
      </w:r>
      <w:hyperlink r:id="rId7" w:history="1">
        <w:r w:rsidRPr="00EB144A">
          <w:rPr>
            <w:rStyle w:val="a3"/>
            <w:color w:val="000000"/>
          </w:rPr>
          <w:t>Приказ Министерства образования и науки Российской Федерации от 19.12.2014 № 1599 «Об утверждении федерального государтвеннного образовательного стандарта образования обучающихся с умственной отсталостью (интеллектуальными нарушениями)»</w:t>
        </w:r>
      </w:hyperlink>
    </w:p>
    <w:p w14:paraId="44545E70" w14:textId="77777777" w:rsidR="00134217" w:rsidRPr="00EB144A" w:rsidRDefault="00134217" w:rsidP="00D24BDA">
      <w:pPr>
        <w:pStyle w:val="WW-"/>
        <w:numPr>
          <w:ilvl w:val="0"/>
          <w:numId w:val="2"/>
        </w:numPr>
        <w:shd w:val="clear" w:color="auto" w:fill="FFFFFF"/>
        <w:tabs>
          <w:tab w:val="clear" w:pos="-190"/>
          <w:tab w:val="clear" w:pos="708"/>
          <w:tab w:val="left" w:pos="284"/>
          <w:tab w:val="num" w:pos="350"/>
        </w:tabs>
        <w:spacing w:line="240" w:lineRule="auto"/>
        <w:ind w:left="540" w:firstLine="567"/>
      </w:pPr>
      <w:r w:rsidRPr="00EB144A">
        <w:rPr>
          <w:rFonts w:eastAsia="Nimbus Roman No9 L"/>
          <w:color w:val="000000"/>
        </w:rPr>
        <w:t xml:space="preserve"> </w:t>
      </w:r>
      <w:hyperlink r:id="rId8" w:history="1">
        <w:r w:rsidRPr="00EB144A">
          <w:rPr>
            <w:rStyle w:val="a3"/>
            <w:color w:val="000000"/>
          </w:rPr>
  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  <w:r w:rsidRPr="00EB144A">
        <w:rPr>
          <w:rStyle w:val="a3"/>
          <w:rFonts w:eastAsia="Nimbus Roman No9 L"/>
          <w:color w:val="000000"/>
        </w:rPr>
        <w:t>.</w:t>
      </w:r>
    </w:p>
    <w:p w14:paraId="73B7CB72" w14:textId="77777777" w:rsidR="00134217" w:rsidRPr="00EB144A" w:rsidRDefault="00134217" w:rsidP="00D24BDA">
      <w:pPr>
        <w:pStyle w:val="WW-"/>
        <w:numPr>
          <w:ilvl w:val="0"/>
          <w:numId w:val="2"/>
        </w:numPr>
        <w:shd w:val="clear" w:color="auto" w:fill="FFFFFF"/>
        <w:tabs>
          <w:tab w:val="clear" w:pos="-190"/>
          <w:tab w:val="clear" w:pos="708"/>
          <w:tab w:val="left" w:pos="284"/>
          <w:tab w:val="num" w:pos="350"/>
          <w:tab w:val="left" w:pos="788"/>
        </w:tabs>
        <w:spacing w:line="240" w:lineRule="auto"/>
        <w:ind w:left="540" w:firstLine="567"/>
        <w:jc w:val="both"/>
        <w:rPr>
          <w:rFonts w:eastAsia="Nimbus Roman No9 L"/>
          <w:color w:val="333333"/>
        </w:rPr>
      </w:pPr>
      <w:r w:rsidRPr="00EB144A"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(для </w:t>
      </w:r>
      <w:r w:rsidRPr="00EB144A">
        <w:rPr>
          <w:lang w:val="en-US"/>
        </w:rPr>
        <w:t>I</w:t>
      </w:r>
      <w:r w:rsidRPr="00EB144A">
        <w:t>-</w:t>
      </w:r>
      <w:r w:rsidRPr="00EB144A">
        <w:rPr>
          <w:lang w:val="en-US"/>
        </w:rPr>
        <w:t>III</w:t>
      </w:r>
      <w:r w:rsidRPr="00EB144A">
        <w:t xml:space="preserve"> (</w:t>
      </w:r>
      <w:r w:rsidRPr="00EB144A">
        <w:rPr>
          <w:lang w:val="en-US"/>
        </w:rPr>
        <w:t>IV</w:t>
      </w:r>
      <w:r w:rsidRPr="00EB144A">
        <w:t>) классов).</w:t>
      </w:r>
    </w:p>
    <w:p w14:paraId="6D04CFAB" w14:textId="77777777" w:rsidR="00134217" w:rsidRPr="00EB144A" w:rsidRDefault="00134217" w:rsidP="00D24BDA">
      <w:pPr>
        <w:pStyle w:val="WW-"/>
        <w:numPr>
          <w:ilvl w:val="0"/>
          <w:numId w:val="2"/>
        </w:numPr>
        <w:shd w:val="clear" w:color="auto" w:fill="FFFFFF"/>
        <w:tabs>
          <w:tab w:val="clear" w:pos="-190"/>
          <w:tab w:val="clear" w:pos="708"/>
          <w:tab w:val="left" w:pos="284"/>
          <w:tab w:val="num" w:pos="350"/>
        </w:tabs>
        <w:spacing w:line="240" w:lineRule="auto"/>
        <w:ind w:left="540" w:firstLine="567"/>
        <w:jc w:val="both"/>
        <w:rPr>
          <w:rFonts w:eastAsia="Nimbus Roman No9 L"/>
          <w:color w:val="000000"/>
        </w:rPr>
      </w:pPr>
      <w:r w:rsidRPr="00EB144A">
        <w:rPr>
          <w:rFonts w:eastAsia="Nimbus Roman No9 L"/>
          <w:color w:val="333333"/>
        </w:rPr>
        <w:t xml:space="preserve"> </w:t>
      </w:r>
      <w:r w:rsidRPr="00EB144A">
        <w:rPr>
          <w:color w:val="000000"/>
        </w:rPr>
        <w:t>Письмо Департамента государственной политики в сфере общего образования от 28.10.2015 года № 08.1786 «О рабочих программах учебных предметов».</w:t>
      </w:r>
    </w:p>
    <w:p w14:paraId="6C9FCBAE" w14:textId="77777777" w:rsidR="00134217" w:rsidRPr="00EB144A" w:rsidRDefault="00134217" w:rsidP="00D24BDA">
      <w:pPr>
        <w:pStyle w:val="WW-"/>
        <w:numPr>
          <w:ilvl w:val="0"/>
          <w:numId w:val="2"/>
        </w:numPr>
        <w:shd w:val="clear" w:color="auto" w:fill="FFFFFF"/>
        <w:tabs>
          <w:tab w:val="clear" w:pos="-190"/>
          <w:tab w:val="clear" w:pos="708"/>
          <w:tab w:val="left" w:pos="284"/>
          <w:tab w:val="num" w:pos="350"/>
        </w:tabs>
        <w:spacing w:line="240" w:lineRule="auto"/>
        <w:ind w:left="540" w:firstLine="567"/>
        <w:jc w:val="both"/>
        <w:rPr>
          <w:rFonts w:eastAsia="Nimbus Roman No9 L"/>
          <w:color w:val="000000"/>
        </w:rPr>
      </w:pPr>
      <w:r w:rsidRPr="00EB144A">
        <w:rPr>
          <w:rFonts w:eastAsia="Nimbus Roman No9 L"/>
          <w:color w:val="000000"/>
        </w:rPr>
        <w:t xml:space="preserve"> </w:t>
      </w:r>
      <w:r w:rsidRPr="00EB144A">
        <w:rPr>
          <w:color w:val="000000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</w:t>
      </w:r>
      <w:r>
        <w:rPr>
          <w:color w:val="000000"/>
        </w:rPr>
        <w:t xml:space="preserve">оцессе в общеобразоват. </w:t>
      </w:r>
      <w:r w:rsidRPr="00EB144A">
        <w:rPr>
          <w:color w:val="000000"/>
        </w:rPr>
        <w:t>школах.</w:t>
      </w:r>
    </w:p>
    <w:p w14:paraId="4955B617" w14:textId="77777777" w:rsidR="00134217" w:rsidRDefault="00134217" w:rsidP="00D24BDA">
      <w:pPr>
        <w:pStyle w:val="WW-"/>
        <w:numPr>
          <w:ilvl w:val="0"/>
          <w:numId w:val="2"/>
        </w:numPr>
        <w:shd w:val="clear" w:color="auto" w:fill="FFFFFF"/>
        <w:tabs>
          <w:tab w:val="clear" w:pos="-190"/>
          <w:tab w:val="clear" w:pos="708"/>
          <w:tab w:val="left" w:pos="284"/>
          <w:tab w:val="num" w:pos="350"/>
        </w:tabs>
        <w:spacing w:line="240" w:lineRule="auto"/>
        <w:ind w:left="540" w:firstLine="567"/>
        <w:jc w:val="both"/>
        <w:rPr>
          <w:color w:val="000000"/>
        </w:rPr>
      </w:pPr>
      <w:r w:rsidRPr="003F7246">
        <w:rPr>
          <w:rFonts w:eastAsia="Nimbus Roman No9 L"/>
          <w:color w:val="000000"/>
        </w:rPr>
        <w:t xml:space="preserve"> </w:t>
      </w:r>
      <w:r w:rsidRPr="003F7246">
        <w:rPr>
          <w:color w:val="000000"/>
        </w:rPr>
        <w:t>Учебный план М</w:t>
      </w:r>
      <w:r>
        <w:rPr>
          <w:color w:val="000000"/>
        </w:rPr>
        <w:t>Б</w:t>
      </w:r>
      <w:r w:rsidRPr="003F7246">
        <w:rPr>
          <w:color w:val="000000"/>
        </w:rPr>
        <w:t>ОУ «</w:t>
      </w:r>
      <w:r>
        <w:rPr>
          <w:color w:val="000000"/>
        </w:rPr>
        <w:t xml:space="preserve">Ахтырская </w:t>
      </w:r>
      <w:r w:rsidRPr="003F7246">
        <w:rPr>
          <w:color w:val="000000"/>
        </w:rPr>
        <w:t>ООШ» на 20</w:t>
      </w:r>
      <w:r>
        <w:rPr>
          <w:color w:val="000000"/>
        </w:rPr>
        <w:t>21</w:t>
      </w:r>
      <w:r w:rsidRPr="003F7246">
        <w:rPr>
          <w:color w:val="000000"/>
        </w:rPr>
        <w:t>-20</w:t>
      </w:r>
      <w:r>
        <w:rPr>
          <w:color w:val="000000"/>
        </w:rPr>
        <w:t>22</w:t>
      </w:r>
      <w:r w:rsidRPr="003F7246">
        <w:rPr>
          <w:color w:val="000000"/>
        </w:rPr>
        <w:t xml:space="preserve"> учебный год </w:t>
      </w:r>
      <w:r w:rsidRPr="003F7246">
        <w:rPr>
          <w:color w:val="000000"/>
          <w:lang w:eastAsia="ru-RU"/>
        </w:rPr>
        <w:t>по специальной (коррекционной) программе для детей с умственной отсталостью</w:t>
      </w:r>
      <w:r w:rsidRPr="003F7246">
        <w:rPr>
          <w:color w:val="000000"/>
        </w:rPr>
        <w:t>;</w:t>
      </w:r>
    </w:p>
    <w:p w14:paraId="78376F23" w14:textId="77777777" w:rsidR="00134217" w:rsidRPr="003F7246" w:rsidRDefault="00134217" w:rsidP="00D24BDA">
      <w:pPr>
        <w:pStyle w:val="WW-"/>
        <w:shd w:val="clear" w:color="auto" w:fill="FFFFFF"/>
        <w:tabs>
          <w:tab w:val="clear" w:pos="708"/>
          <w:tab w:val="num" w:pos="0"/>
          <w:tab w:val="left" w:pos="284"/>
        </w:tabs>
        <w:spacing w:line="240" w:lineRule="auto"/>
        <w:ind w:left="540" w:firstLine="567"/>
        <w:jc w:val="both"/>
        <w:rPr>
          <w:color w:val="000000"/>
          <w:sz w:val="16"/>
          <w:szCs w:val="16"/>
          <w:shd w:val="clear" w:color="auto" w:fill="FFFFFF"/>
        </w:rPr>
      </w:pPr>
    </w:p>
    <w:p w14:paraId="01AF894E" w14:textId="77777777" w:rsidR="00134217" w:rsidRPr="00EB144A" w:rsidRDefault="00134217" w:rsidP="00D24BDA">
      <w:pPr>
        <w:pStyle w:val="a4"/>
        <w:tabs>
          <w:tab w:val="num" w:pos="0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EB144A">
        <w:rPr>
          <w:rFonts w:ascii="Times New Roman" w:hAnsi="Times New Roman" w:cs="Times New Roman"/>
          <w:b/>
          <w:bCs/>
          <w:color w:val="000000"/>
        </w:rPr>
        <w:t>Цель</w:t>
      </w:r>
      <w:r w:rsidRPr="00EB144A">
        <w:rPr>
          <w:rFonts w:ascii="Times New Roman" w:hAnsi="Times New Roman" w:cs="Times New Roman"/>
          <w:color w:val="000000"/>
        </w:rPr>
        <w:t xml:space="preserve"> программы обучения: добиться овладения учащимися доступных математических знаний, умений и навыков, необходимых в повседневной жизни. </w:t>
      </w:r>
    </w:p>
    <w:p w14:paraId="463324EA" w14:textId="77777777" w:rsidR="00134217" w:rsidRPr="00EB144A" w:rsidRDefault="00134217" w:rsidP="00D24BDA">
      <w:pPr>
        <w:pStyle w:val="a4"/>
        <w:tabs>
          <w:tab w:val="num" w:pos="0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  <w:b/>
          <w:bCs/>
          <w:color w:val="000000"/>
        </w:rPr>
        <w:t xml:space="preserve">Задачи: </w:t>
      </w:r>
    </w:p>
    <w:p w14:paraId="331C0BF6" w14:textId="77777777" w:rsidR="00134217" w:rsidRPr="00EB144A" w:rsidRDefault="00134217" w:rsidP="00D24BDA">
      <w:pPr>
        <w:pStyle w:val="a4"/>
        <w:numPr>
          <w:ilvl w:val="0"/>
          <w:numId w:val="3"/>
        </w:numPr>
        <w:tabs>
          <w:tab w:val="left" w:pos="284"/>
          <w:tab w:val="num" w:pos="540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>Формировать осознанные и прочные во многих случаях доведенные до автоматизма навыки вычислений, представления о геометрических фигурах.</w:t>
      </w:r>
    </w:p>
    <w:p w14:paraId="5603BCE0" w14:textId="77777777" w:rsidR="00134217" w:rsidRPr="00EB144A" w:rsidRDefault="00134217" w:rsidP="00D24BDA">
      <w:pPr>
        <w:pStyle w:val="a4"/>
        <w:numPr>
          <w:ilvl w:val="0"/>
          <w:numId w:val="3"/>
        </w:numPr>
        <w:tabs>
          <w:tab w:val="left" w:pos="284"/>
          <w:tab w:val="num" w:pos="540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color w:val="000000"/>
        </w:rPr>
      </w:pPr>
      <w:r w:rsidRPr="00EB144A">
        <w:rPr>
          <w:rFonts w:ascii="Times New Roman" w:hAnsi="Times New Roman" w:cs="Times New Roman"/>
        </w:rPr>
        <w:t>Выполнять сложение и вычитание чисел в пределах 20 без перехода с числами</w:t>
      </w:r>
    </w:p>
    <w:p w14:paraId="6871B56A" w14:textId="77777777" w:rsidR="00134217" w:rsidRPr="00EB144A" w:rsidRDefault="00134217" w:rsidP="00D24BDA">
      <w:pPr>
        <w:pStyle w:val="a4"/>
        <w:numPr>
          <w:ilvl w:val="0"/>
          <w:numId w:val="3"/>
        </w:numPr>
        <w:tabs>
          <w:tab w:val="left" w:pos="284"/>
          <w:tab w:val="num" w:pos="540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  <w:color w:val="000000"/>
        </w:rPr>
        <w:t>Пробудить у учащихся интерес к математике, к количественным изменениям элементов предметных множеств и чисел, измерению величин.</w:t>
      </w:r>
    </w:p>
    <w:p w14:paraId="6D498DC1" w14:textId="77777777" w:rsidR="00134217" w:rsidRPr="00EB144A" w:rsidRDefault="00134217" w:rsidP="00D24BDA">
      <w:pPr>
        <w:pStyle w:val="a4"/>
        <w:tabs>
          <w:tab w:val="num" w:pos="0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>Уроки математики во 2</w:t>
      </w:r>
      <w:r>
        <w:rPr>
          <w:rFonts w:ascii="Times New Roman" w:hAnsi="Times New Roman" w:cs="Times New Roman"/>
        </w:rPr>
        <w:t>-4</w:t>
      </w:r>
      <w:r w:rsidRPr="00EB144A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ах</w:t>
      </w:r>
      <w:r w:rsidRPr="00EB144A">
        <w:rPr>
          <w:rFonts w:ascii="Times New Roman" w:hAnsi="Times New Roman" w:cs="Times New Roman"/>
        </w:rPr>
        <w:t xml:space="preserve"> носят практическую направленность и тесно связаны с другими учебными предметами, жизнью, готовить учащихся к овладению профессионально-трудовыми знаниями и навыками. Вся деятельность на уроке направлена на формирование у учащихся количественных, временных, пространственных представлений. Содержание курса выстроено с учетом психофизиологических особенностей детей с ограниченными возможностями здоровья, возрастных особенностей школьников, общих и специальных педагогических принципов. </w:t>
      </w:r>
    </w:p>
    <w:p w14:paraId="39D014AF" w14:textId="77777777" w:rsidR="00134217" w:rsidRPr="00EB144A" w:rsidRDefault="00134217" w:rsidP="00D24BDA">
      <w:pPr>
        <w:pStyle w:val="WW-"/>
        <w:tabs>
          <w:tab w:val="num" w:pos="0"/>
          <w:tab w:val="left" w:pos="284"/>
          <w:tab w:val="left" w:pos="851"/>
        </w:tabs>
        <w:spacing w:line="240" w:lineRule="auto"/>
        <w:ind w:left="540" w:firstLine="567"/>
        <w:jc w:val="both"/>
      </w:pPr>
      <w:r>
        <w:lastRenderedPageBreak/>
        <w:t xml:space="preserve">На изучение математики во 2-4 </w:t>
      </w:r>
      <w:r w:rsidRPr="00EB144A">
        <w:t>класс</w:t>
      </w:r>
      <w:r>
        <w:t>ах</w:t>
      </w:r>
      <w:r w:rsidRPr="00EB144A">
        <w:t xml:space="preserve"> для детей с легкой степенью умственной отсталостью</w:t>
      </w:r>
      <w:r>
        <w:t xml:space="preserve"> (интеллектуальными нарушениями) </w:t>
      </w:r>
      <w:r w:rsidRPr="00EB144A">
        <w:t xml:space="preserve">выделяется </w:t>
      </w:r>
      <w:r>
        <w:t xml:space="preserve">по </w:t>
      </w:r>
      <w:r w:rsidRPr="00EB144A">
        <w:t>136 часов год (4 ч в неделю, 34 учебные недели).</w:t>
      </w:r>
    </w:p>
    <w:p w14:paraId="547AC6D8" w14:textId="77777777" w:rsidR="00134217" w:rsidRPr="00EB144A" w:rsidRDefault="00134217" w:rsidP="00D24BDA">
      <w:pPr>
        <w:pStyle w:val="a4"/>
        <w:numPr>
          <w:ilvl w:val="0"/>
          <w:numId w:val="4"/>
        </w:numPr>
        <w:tabs>
          <w:tab w:val="num" w:pos="540"/>
          <w:tab w:val="left" w:pos="851"/>
        </w:tabs>
        <w:spacing w:line="240" w:lineRule="auto"/>
        <w:ind w:left="1260" w:firstLine="567"/>
        <w:jc w:val="center"/>
        <w:rPr>
          <w:rFonts w:ascii="Times New Roman" w:eastAsia="Nimbus Roman No9 L" w:hAnsi="Times New Roman" w:cs="Times New Roman"/>
        </w:rPr>
      </w:pPr>
      <w:r w:rsidRPr="00EB144A">
        <w:rPr>
          <w:rFonts w:ascii="Times New Roman" w:hAnsi="Times New Roman" w:cs="Times New Roman"/>
          <w:b/>
          <w:bCs/>
        </w:rPr>
        <w:t>ПЛАНИРУЕМЫЕ РЕЗУЛЬТАТЫ ИЗУЧЕНИЯ УЧЕБНОГО ПРЕДМЕТА</w:t>
      </w:r>
    </w:p>
    <w:p w14:paraId="052B2530" w14:textId="77777777" w:rsidR="00134217" w:rsidRPr="00EB144A" w:rsidRDefault="00134217" w:rsidP="00D24BDA">
      <w:pPr>
        <w:shd w:val="clear" w:color="auto" w:fill="FFFFFF"/>
        <w:tabs>
          <w:tab w:val="num" w:pos="0"/>
          <w:tab w:val="left" w:pos="851"/>
        </w:tabs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eastAsia="Nimbus Roman No9 L" w:hAnsi="Times New Roman" w:cs="Times New Roman"/>
        </w:rPr>
        <w:t xml:space="preserve"> </w:t>
      </w:r>
      <w:r w:rsidRPr="00EB144A">
        <w:rPr>
          <w:rFonts w:ascii="Times New Roman" w:hAnsi="Times New Roman" w:cs="Times New Roman"/>
          <w:u w:val="single"/>
        </w:rPr>
        <w:t xml:space="preserve">Личностные </w:t>
      </w:r>
      <w:r w:rsidRPr="00EB144A">
        <w:rPr>
          <w:rFonts w:ascii="Times New Roman" w:hAnsi="Times New Roman" w:cs="Times New Roman"/>
          <w:color w:val="000000"/>
          <w:u w:val="single"/>
        </w:rPr>
        <w:t>результаты</w:t>
      </w:r>
    </w:p>
    <w:p w14:paraId="633E584F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14:paraId="69CEBF8A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</w:rPr>
        <w:t>2) воспитание уважительного отношения к иному мнению, истории и культуре других народов;</w:t>
      </w:r>
    </w:p>
    <w:p w14:paraId="3B97001A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14:paraId="2AEBBFA9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3124848C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</w:rPr>
        <w:t>5) овладение социально-бытовыми навыками, используемыми в повседневной жизни;</w:t>
      </w:r>
    </w:p>
    <w:p w14:paraId="60FDB3A4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</w:rPr>
        <w:t>6) владение навыками коммуникации и принятыми нормами социального взаимодействия;</w:t>
      </w:r>
    </w:p>
    <w:p w14:paraId="7FE19109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0B860D25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14:paraId="30B2F61F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</w:rPr>
        <w:t>9) сформированность навыков сотрудничества с взрослыми и сверстниками в разных социальных ситуациях;</w:t>
      </w:r>
    </w:p>
    <w:p w14:paraId="5C98C725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</w:rPr>
        <w:t>10) воспитание эстетических потребностей, ценностей и чувств;</w:t>
      </w:r>
    </w:p>
    <w:p w14:paraId="6C1CC602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6E52653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B144A">
        <w:rPr>
          <w:rFonts w:ascii="Times New Roman" w:hAnsi="Times New Roman" w:cs="Times New Roman"/>
          <w:sz w:val="24"/>
          <w:szCs w:val="24"/>
        </w:rPr>
        <w:t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FFC11B3" w14:textId="77777777" w:rsidR="00134217" w:rsidRPr="00EB144A" w:rsidRDefault="00134217" w:rsidP="00D24BDA">
      <w:pPr>
        <w:pStyle w:val="3"/>
        <w:widowControl/>
        <w:shd w:val="clear" w:color="auto" w:fill="auto"/>
        <w:tabs>
          <w:tab w:val="num" w:pos="0"/>
          <w:tab w:val="left" w:pos="284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B144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13) проявление готовности к самостоятельной жизни.</w:t>
      </w:r>
    </w:p>
    <w:p w14:paraId="443FC7CF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851"/>
        </w:tabs>
        <w:spacing w:before="0" w:after="0" w:line="254" w:lineRule="exact"/>
        <w:ind w:left="540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5DE12A7C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851"/>
        </w:tabs>
        <w:spacing w:before="0" w:after="0" w:line="254" w:lineRule="exact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</w:p>
    <w:p w14:paraId="2227D288" w14:textId="77777777" w:rsidR="00134217" w:rsidRPr="00EB144A" w:rsidRDefault="00134217" w:rsidP="00D24BDA">
      <w:pPr>
        <w:pStyle w:val="3"/>
        <w:shd w:val="clear" w:color="auto" w:fill="auto"/>
        <w:tabs>
          <w:tab w:val="num" w:pos="0"/>
          <w:tab w:val="left" w:pos="851"/>
        </w:tabs>
        <w:spacing w:before="0" w:after="0" w:line="240" w:lineRule="auto"/>
        <w:ind w:left="540" w:firstLine="567"/>
        <w:rPr>
          <w:rFonts w:ascii="Times New Roman" w:hAnsi="Times New Roman" w:cs="Times New Roman"/>
          <w:sz w:val="24"/>
          <w:szCs w:val="24"/>
        </w:rPr>
      </w:pPr>
      <w:r w:rsidRPr="00EB144A">
        <w:rPr>
          <w:rFonts w:ascii="Times New Roman" w:hAnsi="Times New Roman" w:cs="Times New Roman"/>
          <w:sz w:val="24"/>
          <w:szCs w:val="24"/>
        </w:rPr>
        <w:t xml:space="preserve">Минимальный уровень: </w:t>
      </w:r>
    </w:p>
    <w:p w14:paraId="6CC46C11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числового ряда 1—100 в прямом порядке; </w:t>
      </w:r>
    </w:p>
    <w:p w14:paraId="4672BF03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откладывание любых чисел в пределах 100, с использованием счетного материала; </w:t>
      </w:r>
    </w:p>
    <w:p w14:paraId="3B16B33A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названий компонентов сложения, вычитания, умножения, деления; </w:t>
      </w:r>
    </w:p>
    <w:p w14:paraId="70E68971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понимание смысла арифметических действий сложения и вычитания, умножения и деления (на равные части). </w:t>
      </w:r>
    </w:p>
    <w:p w14:paraId="573397EE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таблицы умножения однозначных чисел до 5; </w:t>
      </w:r>
    </w:p>
    <w:p w14:paraId="7158643E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понимание связи таблиц умножения и деления, пользование таблицами умножения на печатной основе для нахождения произведения и частного; </w:t>
      </w:r>
    </w:p>
    <w:p w14:paraId="670A961B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порядка действий в примерах в два арифметических действия; знание и применение переместительного свойства сложения и умножения; </w:t>
      </w:r>
    </w:p>
    <w:p w14:paraId="1C2D861E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>выполнение устных и письменных действий сложения и вычитания чисел в пределах 100;</w:t>
      </w:r>
    </w:p>
    <w:p w14:paraId="197EED7D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lastRenderedPageBreak/>
        <w:t xml:space="preserve"> знание единиц измерения (меры) стоимости, длины, массы, времени и их соотношения;</w:t>
      </w:r>
    </w:p>
    <w:p w14:paraId="35699DEA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 различение чисел, полученных при счете и измерении, запись числа, полученного при измерении двумя мерами; </w:t>
      </w:r>
    </w:p>
    <w:p w14:paraId="2FDBFB1E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пользование календарем для установления порядка месяцев в году, количества суток в месяцах; </w:t>
      </w:r>
    </w:p>
    <w:p w14:paraId="253D70F6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определение времени по часам (одним способом); </w:t>
      </w:r>
    </w:p>
    <w:p w14:paraId="412356A6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>решение, составление, иллюстрирование изученных простых арифметических задач;</w:t>
      </w:r>
    </w:p>
    <w:p w14:paraId="03BFEA83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 решение составных арифметических задач в два действия (с помощью учителя);</w:t>
      </w:r>
    </w:p>
    <w:p w14:paraId="74944CA6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 различение замкнутых, незамкнутых кривых, ломаных линий; </w:t>
      </w:r>
    </w:p>
    <w:p w14:paraId="784D6AD2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вычисление длины ломаной; </w:t>
      </w:r>
    </w:p>
    <w:p w14:paraId="4D07F77E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узнавание, называние, моделирование взаимного положения двух прямых, кривых линий, фигур; </w:t>
      </w:r>
    </w:p>
    <w:p w14:paraId="45AE8AB1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нахождение точки пересечения без вычерчивания; </w:t>
      </w:r>
    </w:p>
    <w:p w14:paraId="540B940C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названий элементов четырехугольников; </w:t>
      </w:r>
    </w:p>
    <w:p w14:paraId="5B3B71D7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вычерчивание прямоугольника (квадрата) с помощью чертежного треугольника на нелинованной бумаге (с помощью учителя); </w:t>
      </w:r>
    </w:p>
    <w:p w14:paraId="128B2B03" w14:textId="77777777" w:rsidR="00134217" w:rsidRPr="00EB144A" w:rsidRDefault="00134217" w:rsidP="00D24BDA">
      <w:pPr>
        <w:widowControl w:val="0"/>
        <w:numPr>
          <w:ilvl w:val="0"/>
          <w:numId w:val="5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>различение окружности и круга, вычерчивание окружности разных радиусов.</w:t>
      </w:r>
    </w:p>
    <w:p w14:paraId="7FFDC6C3" w14:textId="77777777" w:rsidR="00134217" w:rsidRPr="00EB144A" w:rsidRDefault="00134217" w:rsidP="00D24BDA">
      <w:pPr>
        <w:tabs>
          <w:tab w:val="num" w:pos="0"/>
          <w:tab w:val="left" w:pos="284"/>
          <w:tab w:val="left" w:pos="851"/>
        </w:tabs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Достаточный уровень: </w:t>
      </w:r>
    </w:p>
    <w:p w14:paraId="45BF1B47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числового ряда 1-100 в прямом и обратном порядке; </w:t>
      </w:r>
    </w:p>
    <w:p w14:paraId="4F86571F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счет, присчитыванием, отсчитыванием по единице и равными числовыми группами в пределах 100; </w:t>
      </w:r>
    </w:p>
    <w:p w14:paraId="6FC9226A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откладывание любых чисел в пределах 100 с использованием счетного материала; </w:t>
      </w:r>
    </w:p>
    <w:p w14:paraId="123A3AC4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названия компонентов сложения, вычитания, умножения, деления; </w:t>
      </w:r>
    </w:p>
    <w:p w14:paraId="5EED273A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понимание смысла арифметических действий сложения и вычитания, умножения и деления (на равные части и по содержанию); </w:t>
      </w:r>
    </w:p>
    <w:p w14:paraId="4B06B47C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различение двух видов деления на уровне практических действий; </w:t>
      </w:r>
    </w:p>
    <w:p w14:paraId="5B46DFC6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способов чтения и записи каждого вида деления; </w:t>
      </w:r>
    </w:p>
    <w:p w14:paraId="490389E4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таблицы умножения всех однозначных чисел и числа 10; </w:t>
      </w:r>
    </w:p>
    <w:p w14:paraId="27CDDD4D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правила умножения чисел 1 и 0, на 1 и 0, деления 0 и деления на 1, на 10; </w:t>
      </w:r>
    </w:p>
    <w:p w14:paraId="1FAF94E9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понимание связи таблиц умножения и деления, пользование таблицами умножения на печатной основе для нахождения произведения и частного; </w:t>
      </w:r>
    </w:p>
    <w:p w14:paraId="2DF0827E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порядка действий в примерах в два арифметических действия; </w:t>
      </w:r>
    </w:p>
    <w:p w14:paraId="7ECAD910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и применение переместительного свойство сложения и умножения; </w:t>
      </w:r>
    </w:p>
    <w:p w14:paraId="46F62AFB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>выполнение устных и письменных действий сложения и вычитания чисел в пределах 100;</w:t>
      </w:r>
    </w:p>
    <w:p w14:paraId="6CDBB5E0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 знание единиц (мер) измерения стоимости, длины, массы, времени и их соотношения; </w:t>
      </w:r>
    </w:p>
    <w:p w14:paraId="43DD3249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различение чисел, полученных при счете и измерении, запись чисел, полученных при измерении двумя мерами (с полным набором знаков в мелких мерах); </w:t>
      </w:r>
    </w:p>
    <w:p w14:paraId="17DEE12E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порядка месяцев в году, номеров месяцев от начала года; </w:t>
      </w:r>
    </w:p>
    <w:p w14:paraId="5C716033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умение пользоваться календарем для установления порядка месяцев в году; </w:t>
      </w:r>
    </w:p>
    <w:p w14:paraId="0484711A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количества суток в месяцах; определение времени по часам тремя способами с точностью до 1 мин; </w:t>
      </w:r>
    </w:p>
    <w:p w14:paraId="67F3AD7D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lastRenderedPageBreak/>
        <w:t xml:space="preserve">решение, составление, иллюстрирование всех изученных простых арифметических задач; </w:t>
      </w:r>
    </w:p>
    <w:p w14:paraId="0A537359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краткая запись, моделирование содержания, решение составных арифметических задач в два действия; </w:t>
      </w:r>
    </w:p>
    <w:p w14:paraId="3E7CD621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различение замкнутых, незамкнутых кривых, ломаных линий; </w:t>
      </w:r>
    </w:p>
    <w:p w14:paraId="562F7DB0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вычисление длины ломаной; </w:t>
      </w:r>
    </w:p>
    <w:p w14:paraId="76F5B0A3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узнавание, называние, вычерчивание, моделирование взаимного положения двух прямых и кривых линий, многоугольников, окружностей; </w:t>
      </w:r>
    </w:p>
    <w:p w14:paraId="4A86460A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нахождение точки пересечения; </w:t>
      </w:r>
    </w:p>
    <w:p w14:paraId="1C39CBF8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</w:rPr>
      </w:pPr>
      <w:r w:rsidRPr="00EB144A">
        <w:rPr>
          <w:rFonts w:ascii="Times New Roman" w:hAnsi="Times New Roman" w:cs="Times New Roman"/>
        </w:rPr>
        <w:t xml:space="preserve">знание названий элементов четырехугольников, вычерчивание прямоугольника (квадрата) с помощью чертежного треугольника на нелинованной бумаге; </w:t>
      </w:r>
    </w:p>
    <w:p w14:paraId="7052B6DE" w14:textId="77777777" w:rsidR="00134217" w:rsidRPr="00EB144A" w:rsidRDefault="00134217" w:rsidP="00D24BDA">
      <w:pPr>
        <w:widowControl w:val="0"/>
        <w:numPr>
          <w:ilvl w:val="0"/>
          <w:numId w:val="6"/>
        </w:numPr>
        <w:tabs>
          <w:tab w:val="left" w:pos="284"/>
          <w:tab w:val="num" w:pos="540"/>
          <w:tab w:val="left" w:pos="851"/>
        </w:tabs>
        <w:suppressAutoHyphens/>
        <w:spacing w:after="0" w:line="240" w:lineRule="auto"/>
        <w:ind w:left="540" w:firstLine="567"/>
        <w:jc w:val="both"/>
        <w:rPr>
          <w:rFonts w:ascii="Times New Roman" w:hAnsi="Times New Roman" w:cs="Times New Roman"/>
          <w:u w:val="single"/>
        </w:rPr>
      </w:pPr>
      <w:r w:rsidRPr="00EB144A">
        <w:rPr>
          <w:rFonts w:ascii="Times New Roman" w:hAnsi="Times New Roman" w:cs="Times New Roman"/>
        </w:rPr>
        <w:t>вычерчивание окружности разных радиусов, различение окружности и круга</w:t>
      </w:r>
    </w:p>
    <w:p w14:paraId="303E5152" w14:textId="77777777" w:rsidR="00134217" w:rsidRPr="00EB144A" w:rsidRDefault="00134217" w:rsidP="00D24BDA">
      <w:pPr>
        <w:tabs>
          <w:tab w:val="num" w:pos="0"/>
          <w:tab w:val="left" w:pos="851"/>
        </w:tabs>
        <w:ind w:left="540" w:firstLine="567"/>
        <w:jc w:val="both"/>
        <w:rPr>
          <w:rFonts w:ascii="Times New Roman" w:hAnsi="Times New Roman" w:cs="Times New Roman"/>
          <w:u w:val="single"/>
        </w:rPr>
      </w:pPr>
    </w:p>
    <w:p w14:paraId="61C27534" w14:textId="77777777" w:rsidR="00134217" w:rsidRDefault="00134217" w:rsidP="00D24BDA">
      <w:pPr>
        <w:pStyle w:val="a4"/>
        <w:numPr>
          <w:ilvl w:val="0"/>
          <w:numId w:val="4"/>
        </w:numPr>
        <w:tabs>
          <w:tab w:val="clear" w:pos="720"/>
          <w:tab w:val="left" w:pos="851"/>
          <w:tab w:val="num" w:pos="966"/>
        </w:tabs>
        <w:ind w:left="540" w:firstLine="567"/>
        <w:jc w:val="center"/>
        <w:rPr>
          <w:rFonts w:ascii="Times New Roman" w:hAnsi="Times New Roman" w:cs="Times New Roman"/>
          <w:b/>
          <w:bCs/>
        </w:rPr>
      </w:pPr>
      <w:r w:rsidRPr="00EB144A">
        <w:rPr>
          <w:rFonts w:ascii="Times New Roman" w:hAnsi="Times New Roman" w:cs="Times New Roman"/>
          <w:b/>
          <w:bCs/>
        </w:rPr>
        <w:t>СОДЕРЖАНИЕ УЧЕБНОГО ПРЕДМЕТА</w:t>
      </w:r>
    </w:p>
    <w:p w14:paraId="7C17317D" w14:textId="77777777" w:rsidR="00134217" w:rsidRPr="00EB144A" w:rsidRDefault="00134217" w:rsidP="00D24BDA">
      <w:pPr>
        <w:pStyle w:val="a4"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</w:rPr>
        <w:t>2 класс</w:t>
      </w:r>
    </w:p>
    <w:p w14:paraId="20D2944E" w14:textId="77777777" w:rsidR="00134217" w:rsidRPr="00EB144A" w:rsidRDefault="00134217" w:rsidP="00D24BDA">
      <w:pPr>
        <w:pStyle w:val="a4"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color w:val="000000"/>
        </w:rPr>
      </w:pPr>
      <w:r w:rsidRPr="00EB144A">
        <w:rPr>
          <w:rFonts w:ascii="Times New Roman" w:hAnsi="Times New Roman" w:cs="Times New Roman"/>
          <w:b/>
          <w:color w:val="000000"/>
        </w:rPr>
        <w:t>Повторение – 6 ч.</w:t>
      </w:r>
    </w:p>
    <w:p w14:paraId="49902C9B" w14:textId="77777777" w:rsidR="00134217" w:rsidRPr="00EB144A" w:rsidRDefault="00134217" w:rsidP="00D24BDA">
      <w:pPr>
        <w:pStyle w:val="a4"/>
        <w:widowControl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b/>
          <w:color w:val="000000"/>
        </w:rPr>
      </w:pPr>
      <w:r w:rsidRPr="00EB144A">
        <w:rPr>
          <w:rFonts w:ascii="Times New Roman" w:hAnsi="Times New Roman" w:cs="Times New Roman"/>
          <w:color w:val="000000"/>
        </w:rPr>
        <w:t>Ряд чисел от 1 до 20. Сравнение чисел. Сложение и вычитание в пределах 20. Решение задач на нахождение суммы остатка.</w:t>
      </w:r>
    </w:p>
    <w:p w14:paraId="3B0C1FF5" w14:textId="77777777" w:rsidR="00134217" w:rsidRPr="00EB144A" w:rsidRDefault="00134217" w:rsidP="00D24BDA">
      <w:pPr>
        <w:pStyle w:val="a4"/>
        <w:widowControl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color w:val="000000"/>
        </w:rPr>
      </w:pPr>
      <w:r w:rsidRPr="00EB144A">
        <w:rPr>
          <w:rFonts w:ascii="Times New Roman" w:hAnsi="Times New Roman" w:cs="Times New Roman"/>
          <w:b/>
          <w:color w:val="000000"/>
        </w:rPr>
        <w:t>Нумерация – 6 ч.</w:t>
      </w:r>
    </w:p>
    <w:p w14:paraId="5B32D830" w14:textId="77777777" w:rsidR="00134217" w:rsidRPr="00EB144A" w:rsidRDefault="00134217" w:rsidP="00D24BDA">
      <w:pPr>
        <w:pStyle w:val="a4"/>
        <w:widowControl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b/>
          <w:color w:val="000000"/>
        </w:rPr>
      </w:pPr>
      <w:r w:rsidRPr="00EB144A">
        <w:rPr>
          <w:rFonts w:ascii="Times New Roman" w:hAnsi="Times New Roman" w:cs="Times New Roman"/>
          <w:color w:val="000000"/>
        </w:rPr>
        <w:t>Присчитывание, отсчитывание по 1, 2, 3, 4, 5, 6 в пределах 20 в прямой и обратной последовательности. Сравнение чисел. Знаки отношений больше (&gt;), меньше (&lt;), равно (=).</w:t>
      </w:r>
    </w:p>
    <w:p w14:paraId="489C8FA4" w14:textId="77777777" w:rsidR="00134217" w:rsidRPr="00EB144A" w:rsidRDefault="00134217" w:rsidP="00D24BDA">
      <w:pPr>
        <w:pStyle w:val="a4"/>
        <w:widowControl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color w:val="000000"/>
        </w:rPr>
      </w:pPr>
      <w:r w:rsidRPr="00EB144A">
        <w:rPr>
          <w:rFonts w:ascii="Times New Roman" w:hAnsi="Times New Roman" w:cs="Times New Roman"/>
          <w:b/>
          <w:color w:val="000000"/>
        </w:rPr>
        <w:t>Единицы измерения – 8 ч.</w:t>
      </w:r>
    </w:p>
    <w:p w14:paraId="393F5720" w14:textId="77777777" w:rsidR="00134217" w:rsidRPr="00EB144A" w:rsidRDefault="00134217" w:rsidP="00D24BDA">
      <w:pPr>
        <w:pStyle w:val="a4"/>
        <w:widowControl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b/>
          <w:color w:val="000000"/>
        </w:rPr>
      </w:pPr>
      <w:r w:rsidRPr="00EB144A">
        <w:rPr>
          <w:rFonts w:ascii="Times New Roman" w:hAnsi="Times New Roman" w:cs="Times New Roman"/>
          <w:color w:val="000000"/>
        </w:rPr>
        <w:t>Часы, циферблат, стрелки. Измерение времени в часах, направление движения стрелок. Единица (мера) времени — час. Обозначение: 1 ч. Измерение времени по часам с точностью до 1 ч. Половина часа (полчаса).</w:t>
      </w:r>
    </w:p>
    <w:p w14:paraId="4DFE4A94" w14:textId="77777777" w:rsidR="00134217" w:rsidRPr="00EB144A" w:rsidRDefault="00134217" w:rsidP="00D24BDA">
      <w:pPr>
        <w:pStyle w:val="a4"/>
        <w:widowControl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color w:val="000000"/>
        </w:rPr>
      </w:pPr>
      <w:r w:rsidRPr="00EB144A">
        <w:rPr>
          <w:rFonts w:ascii="Times New Roman" w:hAnsi="Times New Roman" w:cs="Times New Roman"/>
          <w:b/>
          <w:color w:val="000000"/>
        </w:rPr>
        <w:t>Арифметические действия – 30 ч.</w:t>
      </w:r>
    </w:p>
    <w:p w14:paraId="2F7FF572" w14:textId="77777777" w:rsidR="00134217" w:rsidRPr="00EB144A" w:rsidRDefault="00134217" w:rsidP="00D24BDA">
      <w:pPr>
        <w:pStyle w:val="a4"/>
        <w:widowControl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color w:val="000000"/>
        </w:rPr>
      </w:pPr>
      <w:r w:rsidRPr="00EB144A">
        <w:rPr>
          <w:rFonts w:ascii="Times New Roman" w:hAnsi="Times New Roman" w:cs="Times New Roman"/>
          <w:color w:val="000000"/>
        </w:rPr>
        <w:t>Состав чисел из десятков и единиц, сложение и вычитание чисел без перехода через десяток.</w:t>
      </w:r>
      <w:r>
        <w:rPr>
          <w:rFonts w:ascii="Times New Roman" w:hAnsi="Times New Roman" w:cs="Times New Roman"/>
          <w:color w:val="000000"/>
        </w:rPr>
        <w:t xml:space="preserve"> </w:t>
      </w:r>
      <w:r w:rsidRPr="00EB144A">
        <w:rPr>
          <w:rFonts w:ascii="Times New Roman" w:hAnsi="Times New Roman" w:cs="Times New Roman"/>
          <w:color w:val="000000"/>
        </w:rPr>
        <w:t>Сложение однозначных чисел с переходом через десяток путем разложения второго слагаемого на два числа.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EB144A">
        <w:rPr>
          <w:rFonts w:ascii="Times New Roman" w:hAnsi="Times New Roman" w:cs="Times New Roman"/>
          <w:color w:val="000000"/>
        </w:rPr>
        <w:t>Вычитание однозначных чисел из двузначных с переходом через десяток путем разложения вычитаемого на два числа.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EB144A">
        <w:rPr>
          <w:rFonts w:ascii="Times New Roman" w:hAnsi="Times New Roman" w:cs="Times New Roman"/>
          <w:color w:val="000000"/>
        </w:rPr>
        <w:t>Таблицы состава двузначных чисел (11—18) из двух однозначных чисел с переходом через десяток. Вычисление остатка с помощью данной таблицы.</w:t>
      </w:r>
    </w:p>
    <w:p w14:paraId="5AF7DC8C" w14:textId="77777777" w:rsidR="00134217" w:rsidRPr="00EB144A" w:rsidRDefault="00134217" w:rsidP="00D24BDA">
      <w:pPr>
        <w:pStyle w:val="a4"/>
        <w:widowControl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b/>
          <w:color w:val="000000"/>
        </w:rPr>
      </w:pPr>
      <w:r w:rsidRPr="00EB144A">
        <w:rPr>
          <w:rFonts w:ascii="Times New Roman" w:hAnsi="Times New Roman" w:cs="Times New Roman"/>
          <w:color w:val="000000"/>
        </w:rPr>
        <w:t>Названия компонентов и результатов сложения и вычитания в речи учащихся.</w:t>
      </w:r>
      <w:r>
        <w:rPr>
          <w:rFonts w:ascii="Times New Roman" w:hAnsi="Times New Roman" w:cs="Times New Roman"/>
          <w:color w:val="000000"/>
        </w:rPr>
        <w:t xml:space="preserve"> </w:t>
      </w:r>
      <w:r w:rsidRPr="00EB144A">
        <w:rPr>
          <w:rFonts w:ascii="Times New Roman" w:hAnsi="Times New Roman" w:cs="Times New Roman"/>
          <w:color w:val="000000"/>
        </w:rPr>
        <w:t>Число 0 как компонент сложения.</w:t>
      </w:r>
      <w:r>
        <w:rPr>
          <w:rFonts w:ascii="Times New Roman" w:hAnsi="Times New Roman" w:cs="Times New Roman"/>
          <w:color w:val="000000"/>
        </w:rPr>
        <w:t xml:space="preserve"> </w:t>
      </w:r>
      <w:r w:rsidRPr="00EB144A">
        <w:rPr>
          <w:rFonts w:ascii="Times New Roman" w:hAnsi="Times New Roman" w:cs="Times New Roman"/>
          <w:color w:val="000000"/>
        </w:rPr>
        <w:t>Единица (мера) длины — дециметр. Обозначение: 1 дм. Соотношение: 1 дм = 10 см.</w:t>
      </w:r>
      <w:r>
        <w:rPr>
          <w:rFonts w:ascii="Times New Roman" w:hAnsi="Times New Roman" w:cs="Times New Roman"/>
          <w:color w:val="000000"/>
        </w:rPr>
        <w:t xml:space="preserve"> </w:t>
      </w:r>
      <w:r w:rsidRPr="00EB144A">
        <w:rPr>
          <w:rFonts w:ascii="Times New Roman" w:hAnsi="Times New Roman" w:cs="Times New Roman"/>
          <w:color w:val="000000"/>
        </w:rPr>
        <w:t>Сложение и вычитание чисел, полученных при измерении одной мерой стоимости, длины (сумма (остаток) может быть меньше, равна или больше 1 дм), массы, времени.</w:t>
      </w:r>
      <w:r>
        <w:rPr>
          <w:rFonts w:ascii="Times New Roman" w:hAnsi="Times New Roman" w:cs="Times New Roman"/>
          <w:color w:val="000000"/>
        </w:rPr>
        <w:t xml:space="preserve"> </w:t>
      </w:r>
      <w:r w:rsidRPr="00EB144A">
        <w:rPr>
          <w:rFonts w:ascii="Times New Roman" w:hAnsi="Times New Roman" w:cs="Times New Roman"/>
          <w:color w:val="000000"/>
        </w:rPr>
        <w:t>Понятия «столько же», «больше (меньше) на несколько единиц».</w:t>
      </w:r>
    </w:p>
    <w:p w14:paraId="71D4C14C" w14:textId="77777777" w:rsidR="00134217" w:rsidRPr="00EB144A" w:rsidRDefault="00134217" w:rsidP="00D24BDA">
      <w:pPr>
        <w:pStyle w:val="a4"/>
        <w:widowControl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color w:val="000000"/>
        </w:rPr>
      </w:pPr>
      <w:r w:rsidRPr="00EB144A">
        <w:rPr>
          <w:rFonts w:ascii="Times New Roman" w:hAnsi="Times New Roman" w:cs="Times New Roman"/>
          <w:b/>
          <w:color w:val="000000"/>
        </w:rPr>
        <w:t>Решение задач – 18 ч.</w:t>
      </w:r>
    </w:p>
    <w:p w14:paraId="0A0863AB" w14:textId="77777777" w:rsidR="00134217" w:rsidRPr="00EB144A" w:rsidRDefault="00134217" w:rsidP="00D24BDA">
      <w:pPr>
        <w:pStyle w:val="a4"/>
        <w:widowControl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i/>
          <w:color w:val="000000"/>
          <w:u w:val="single"/>
        </w:rPr>
      </w:pPr>
      <w:r w:rsidRPr="00EB144A">
        <w:rPr>
          <w:rFonts w:ascii="Times New Roman" w:hAnsi="Times New Roman" w:cs="Times New Roman"/>
          <w:color w:val="000000"/>
        </w:rPr>
        <w:t>Простые арифметические задачи на увеличение (уменьшение) чисел на несколько единиц. Составные арифметические задачи в два действия. Деление предметных совокупностей на две равные части (поровну).</w:t>
      </w:r>
    </w:p>
    <w:p w14:paraId="7EE44FB0" w14:textId="77777777" w:rsidR="00134217" w:rsidRPr="00EB144A" w:rsidRDefault="00134217" w:rsidP="00D24BDA">
      <w:pPr>
        <w:pStyle w:val="a4"/>
        <w:widowControl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color w:val="000000"/>
        </w:rPr>
      </w:pPr>
      <w:r w:rsidRPr="00EB144A">
        <w:rPr>
          <w:rFonts w:ascii="Times New Roman" w:hAnsi="Times New Roman" w:cs="Times New Roman"/>
          <w:i/>
          <w:color w:val="000000"/>
          <w:u w:val="single"/>
        </w:rPr>
        <w:lastRenderedPageBreak/>
        <w:t>Геометрический материал</w:t>
      </w:r>
    </w:p>
    <w:p w14:paraId="17D21876" w14:textId="77777777" w:rsidR="00134217" w:rsidRDefault="00134217" w:rsidP="00D24BDA">
      <w:pPr>
        <w:pStyle w:val="a4"/>
        <w:widowControl/>
        <w:tabs>
          <w:tab w:val="num" w:pos="0"/>
          <w:tab w:val="num" w:pos="426"/>
          <w:tab w:val="left" w:pos="851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color w:val="000000"/>
        </w:rPr>
      </w:pPr>
      <w:r w:rsidRPr="00EB144A">
        <w:rPr>
          <w:rFonts w:ascii="Times New Roman" w:hAnsi="Times New Roman" w:cs="Times New Roman"/>
          <w:color w:val="000000"/>
        </w:rPr>
        <w:t>Прямая, луч, отрезок. Сравнение отрезков.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EB144A">
        <w:rPr>
          <w:rFonts w:ascii="Times New Roman" w:hAnsi="Times New Roman" w:cs="Times New Roman"/>
          <w:color w:val="000000"/>
        </w:rPr>
        <w:t>Угол. Элементы угла: вершина, стороны. Виды углов: прямой, тупой, острый. Сравнение углов с прямым углом. Черчение прямого угла с помощью чертежного треугольника.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EB144A">
        <w:rPr>
          <w:rFonts w:ascii="Times New Roman" w:hAnsi="Times New Roman" w:cs="Times New Roman"/>
          <w:color w:val="000000"/>
        </w:rPr>
        <w:t>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</w:p>
    <w:p w14:paraId="4D22EBA3" w14:textId="77777777" w:rsidR="00134217" w:rsidRPr="00C52759" w:rsidRDefault="00134217" w:rsidP="00D24BDA">
      <w:pPr>
        <w:pStyle w:val="a4"/>
        <w:numPr>
          <w:ilvl w:val="0"/>
          <w:numId w:val="4"/>
        </w:numPr>
        <w:tabs>
          <w:tab w:val="clear" w:pos="720"/>
          <w:tab w:val="num" w:pos="1260"/>
        </w:tabs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</w:rPr>
      </w:pPr>
      <w:r w:rsidRPr="00C52759">
        <w:rPr>
          <w:rFonts w:ascii="Times New Roman" w:hAnsi="Times New Roman" w:cs="Times New Roman"/>
          <w:b/>
          <w:bCs/>
        </w:rPr>
        <w:t>ТЕМАТИЧЕСКОЕ ПЛАНИРОВАНИЕ</w:t>
      </w:r>
    </w:p>
    <w:p w14:paraId="4FB6AAD9" w14:textId="77777777" w:rsidR="00134217" w:rsidRPr="00C52759" w:rsidRDefault="00134217" w:rsidP="00D24BDA">
      <w:pPr>
        <w:pStyle w:val="a4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</w:rPr>
      </w:pPr>
    </w:p>
    <w:p w14:paraId="2DC5307B" w14:textId="77777777" w:rsidR="00134217" w:rsidRPr="00C52759" w:rsidRDefault="00134217" w:rsidP="00D24BDA">
      <w:pPr>
        <w:pStyle w:val="a4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</w:rPr>
      </w:pPr>
      <w:r w:rsidRPr="00C52759">
        <w:rPr>
          <w:rFonts w:ascii="Times New Roman" w:hAnsi="Times New Roman" w:cs="Times New Roman"/>
          <w:b/>
          <w:bCs/>
        </w:rPr>
        <w:t>2 класс</w:t>
      </w:r>
    </w:p>
    <w:tbl>
      <w:tblPr>
        <w:tblW w:w="12469" w:type="dxa"/>
        <w:tblInd w:w="682" w:type="dxa"/>
        <w:tblLayout w:type="fixed"/>
        <w:tblLook w:val="0000" w:firstRow="0" w:lastRow="0" w:firstColumn="0" w:lastColumn="0" w:noHBand="0" w:noVBand="0"/>
      </w:tblPr>
      <w:tblGrid>
        <w:gridCol w:w="859"/>
        <w:gridCol w:w="9767"/>
        <w:gridCol w:w="1843"/>
      </w:tblGrid>
      <w:tr w:rsidR="00134217" w:rsidRPr="00C52759" w14:paraId="0FC83588" w14:textId="77777777" w:rsidTr="00D24BDA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1BCDF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Nimbus Roman No9 L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F1776D9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59BE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BD97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34217" w:rsidRPr="00C52759" w14:paraId="31DE4AD7" w14:textId="77777777" w:rsidTr="00D24BDA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A568F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6F9D" w14:textId="77777777" w:rsidR="00134217" w:rsidRPr="00C52759" w:rsidRDefault="00134217" w:rsidP="00A033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десяток. Повторение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8E56" w14:textId="77777777" w:rsidR="00134217" w:rsidRPr="00C52759" w:rsidRDefault="00134217" w:rsidP="00A033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34217" w:rsidRPr="00C52759" w14:paraId="56470B40" w14:textId="77777777" w:rsidTr="00D24BDA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9EC87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C964" w14:textId="77777777" w:rsidR="00134217" w:rsidRPr="00C52759" w:rsidRDefault="00134217" w:rsidP="00A0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десяток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CCB6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34217" w:rsidRPr="00C52759" w14:paraId="565BDEBD" w14:textId="77777777" w:rsidTr="00D24BDA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78BBC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A44F" w14:textId="77777777" w:rsidR="00134217" w:rsidRPr="00C52759" w:rsidRDefault="00134217" w:rsidP="00A0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и уменьшение числа на несколько единиц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2BAA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4217" w:rsidRPr="00C52759" w14:paraId="3B21FBD3" w14:textId="77777777" w:rsidTr="00D24BDA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CEB87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5EFA" w14:textId="77777777" w:rsidR="00134217" w:rsidRPr="00C52759" w:rsidRDefault="00134217" w:rsidP="00A0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в пределах 20 без перехода через десяток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7ADC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134217" w:rsidRPr="00C52759" w14:paraId="78968E38" w14:textId="77777777" w:rsidTr="00D24BDA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6A672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C2041" w14:textId="77777777" w:rsidR="00134217" w:rsidRPr="00C52759" w:rsidRDefault="00134217" w:rsidP="00A0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величин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4A55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134217" w:rsidRPr="00C52759" w14:paraId="2D56C1B6" w14:textId="77777777" w:rsidTr="00D24BDA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AF766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E409" w14:textId="77777777" w:rsidR="00134217" w:rsidRPr="00C52759" w:rsidRDefault="00134217" w:rsidP="00A0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арифметические задачи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2143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4217" w:rsidRPr="00C52759" w14:paraId="45BD3025" w14:textId="77777777" w:rsidTr="00D24BDA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229B2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695EA" w14:textId="77777777" w:rsidR="00134217" w:rsidRPr="00C52759" w:rsidRDefault="00134217" w:rsidP="00A0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однозначных чисел с переходом через десяток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FC69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34217" w:rsidRPr="00C52759" w14:paraId="6AA8722C" w14:textId="77777777" w:rsidTr="00D24BDA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D9C8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7511" w14:textId="77777777" w:rsidR="00134217" w:rsidRPr="00C52759" w:rsidRDefault="00134217" w:rsidP="00A0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 однозначных чисел из двузначных с переходом через десяток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FBD9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4217" w:rsidRPr="00C52759" w14:paraId="2FDB6BC6" w14:textId="77777777" w:rsidTr="00D24BDA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0E09E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F70B" w14:textId="77777777" w:rsidR="00134217" w:rsidRPr="00C52759" w:rsidRDefault="00134217" w:rsidP="00A0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 переходом через десяток. Все случаи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658C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4217" w:rsidRPr="00C52759" w14:paraId="67D46529" w14:textId="77777777" w:rsidTr="00D24BDA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6273" w14:textId="77777777" w:rsidR="00134217" w:rsidRPr="00C52759" w:rsidRDefault="00134217" w:rsidP="00A03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8F40" w14:textId="77777777" w:rsidR="00134217" w:rsidRPr="00C52759" w:rsidRDefault="00134217" w:rsidP="00A03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49F0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4217" w:rsidRPr="00C52759" w14:paraId="7A954C19" w14:textId="77777777" w:rsidTr="00D24BDA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C217" w14:textId="77777777" w:rsidR="00134217" w:rsidRPr="00C52759" w:rsidRDefault="00134217" w:rsidP="00A033B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D148" w14:textId="77777777" w:rsidR="00134217" w:rsidRPr="00C52759" w:rsidRDefault="00134217" w:rsidP="00A033BB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AAB3" w14:textId="77777777" w:rsidR="00134217" w:rsidRPr="00C52759" w:rsidRDefault="00134217" w:rsidP="00A033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14:paraId="3B3B6D3C" w14:textId="71DA58E2" w:rsidR="00134217" w:rsidRPr="00C52759" w:rsidRDefault="00134217" w:rsidP="00C52759">
      <w:pPr>
        <w:rPr>
          <w:sz w:val="24"/>
          <w:szCs w:val="24"/>
        </w:rPr>
      </w:pPr>
    </w:p>
    <w:p w14:paraId="7DC366C4" w14:textId="77777777" w:rsidR="00134217" w:rsidRPr="00C52759" w:rsidRDefault="00134217" w:rsidP="00D24BDA">
      <w:pPr>
        <w:ind w:left="540"/>
        <w:rPr>
          <w:sz w:val="24"/>
          <w:szCs w:val="24"/>
        </w:rPr>
      </w:pPr>
    </w:p>
    <w:p w14:paraId="3737DEB2" w14:textId="3786756B" w:rsidR="00134217" w:rsidRPr="00C52759" w:rsidRDefault="00134217" w:rsidP="00D24BDA">
      <w:pPr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C52759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10853529" w14:textId="77777777" w:rsidR="00134217" w:rsidRPr="00C52759" w:rsidRDefault="00134217" w:rsidP="00D24BDA">
      <w:pPr>
        <w:ind w:left="540" w:hanging="709"/>
        <w:rPr>
          <w:rFonts w:ascii="Times New Roman" w:hAnsi="Times New Roman"/>
          <w:sz w:val="24"/>
          <w:szCs w:val="24"/>
        </w:rPr>
      </w:pPr>
      <w:bookmarkStart w:id="0" w:name="_GoBack1"/>
      <w:bookmarkEnd w:id="0"/>
    </w:p>
    <w:tbl>
      <w:tblPr>
        <w:tblW w:w="14356" w:type="dxa"/>
        <w:tblInd w:w="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67"/>
        <w:gridCol w:w="9987"/>
        <w:gridCol w:w="992"/>
        <w:gridCol w:w="992"/>
        <w:gridCol w:w="1418"/>
      </w:tblGrid>
      <w:tr w:rsidR="00134217" w:rsidRPr="00C52759" w14:paraId="33A9C957" w14:textId="46B7B942" w:rsidTr="00D24BDA">
        <w:trPr>
          <w:trHeight w:val="338"/>
        </w:trPr>
        <w:tc>
          <w:tcPr>
            <w:tcW w:w="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552B0D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6184AA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072B39AA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4FE250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AF60A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217" w:rsidRPr="00C52759" w14:paraId="0FB1A043" w14:textId="03CDA80A" w:rsidTr="00D24BDA">
        <w:trPr>
          <w:trHeight w:val="205"/>
        </w:trPr>
        <w:tc>
          <w:tcPr>
            <w:tcW w:w="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9DE3E0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3BD6FA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B2FD0D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A2B975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B44946" w14:textId="64BA7A9B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134217" w:rsidRPr="00C52759" w14:paraId="2D42CB57" w14:textId="366BBA67" w:rsidTr="00D24BDA">
        <w:trPr>
          <w:trHeight w:val="253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2C5DED41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2A6391F5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десяток. Повторение </w:t>
            </w:r>
            <w:r w:rsidRPr="00C52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18 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48E3387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4FF9627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DDACF3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A87AF8D" w14:textId="2E4B7979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7FA237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7F217A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Числовой ряд от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3404C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A8671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7FD54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4C69DD6" w14:textId="6326A33E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669807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E31C4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Свойства чисел в числовом ряду.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C0EAE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002CE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16B2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66C6DB8" w14:textId="3A89552B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A1FC60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5BBC5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559B7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3AFF9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9538D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0DD61E0" w14:textId="14B1C734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B9FD38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340ADD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и вычитание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пределе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9178A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CDA91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33D37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BB4FDAD" w14:textId="7644FB5C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00ABE4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CEF151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и вычитания с числом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2 и 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0C7FB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8BD69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6BE4E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D4C931A" w14:textId="7939FCE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74E256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1BED43" w14:textId="77777777" w:rsidR="00134217" w:rsidRPr="00C52759" w:rsidRDefault="00134217" w:rsidP="00A03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сложения и вычитания с числом 4 и 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69EC0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905D0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7716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46A2195" w14:textId="72B717DE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B43EEF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DF45A6" w14:textId="77777777" w:rsidR="00134217" w:rsidRPr="00C52759" w:rsidRDefault="00134217" w:rsidP="00A03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с числами 1, 2, 3, 4, 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7F974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DBF59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1BA57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33CD3A8" w14:textId="40A7D65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974F03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BEDF9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 Сложение и вычитание как взаимообратные действия.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93570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7D83F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5C6A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085BCE0" w14:textId="0132DDB9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909299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54C4C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Число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как слагаемое.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0D3AC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94477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0A8A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760ABD6" w14:textId="5802B9BF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ABBCC3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754C9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 задачи. Дополнение задачи недостающими данными.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07DA1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47750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9CAC1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13877E8" w14:textId="4483846A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AD0FFB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4ABE7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Решение и сравнение пар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7AA4F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18671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BB30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87BD9CF" w14:textId="1890935A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5CFE36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912C1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иллюстрациям.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5468D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46998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719BD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549E458" w14:textId="0A737CA4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5F9BEA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ED1EF3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3, 4. 5.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C919F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F4C58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815FA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3A53FAE" w14:textId="7D3EFC07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C9CED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1039B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6, 7.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 примеров.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83CD6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6C5FD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7967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1D358F68" w14:textId="5F356D03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88ACC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58714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8, 9.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FFADA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B5C43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A3F51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E6D1C07" w14:textId="6FFD530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CB5450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6E382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Десяток.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6C5D9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4F89F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6658A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6340CF8" w14:textId="4563F248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D9268A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A8487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F19A6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BD6E0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2986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0B25A69" w14:textId="49ADCF55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E23F9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AD5D5D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теме: «Первый десяток».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E3A1C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C17BA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F7CBE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3DCBE3D" w14:textId="5C55C5C4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354361C3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750A33BA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Второй десяток – 35 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236F682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03FA495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190C52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DF99E6A" w14:textId="09E90214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7AFB0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FC5531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Десяток. Соотношение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10 ед. – 1 дес., 1 дес. – 10 ед.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5D0DF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EEB74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16B9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46679ED" w14:textId="108A68A3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3F4C3B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5C59D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. Получение, название, обозначение.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F0327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CC445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CFFB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BA6E868" w14:textId="414A1845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60350B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DFA67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и 12. 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Получение, название, обозначение.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01D0F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B9596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1E94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124820C" w14:textId="42AF3D4E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2EB586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F6A40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Получение, название, обозначение.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0086C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3F441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CFC47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C13C829" w14:textId="58B19925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9DCFB7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3672A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суммы и остатка.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D93BF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DE87F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4D00F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E0E0823" w14:textId="152A425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F278E0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141B1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13. 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611D8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B760E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F07A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057E55E" w14:textId="3A16410E" w:rsidTr="00D24BDA">
        <w:trPr>
          <w:trHeight w:val="219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5B0EB7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5060D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13. 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Построение и сравнение отрезков.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9EFFB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C464B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A7B5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9C1DFDD" w14:textId="2CE9CC56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0725C9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41534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14 и 15.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Получение, название, обозначение. Нахождение суммы и остатка.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25B58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B1958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0C70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B083087" w14:textId="55F02278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B6053C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F3DAD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Получение, название, обозначение.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1F305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8D4E7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67480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136D7468" w14:textId="2D425C94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3A8A33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D4BA98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Способы получения чисел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14, 15, 16.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071A8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92A26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E66A5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0C31CC9" w14:textId="53896304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178096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ACED48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 – 16.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17C77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4CC23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A8762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85D39D4" w14:textId="51C8BC7C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3400F7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15FB8A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теме: «Числа 11, 12, 13, 14, 15, 16».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5FD37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3F8EF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3BB7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005B59D" w14:textId="4D6C671A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806384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768F3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Числовой ряд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 – 16.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6085F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00714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C2F3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5AC3DF8" w14:textId="186CBBA9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150A3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3508E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 – 16.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A3D04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7AE4E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67F1F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0BE62FE" w14:textId="14BAC469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D23AF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2C267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 – 16.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и сравнение пар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CC60E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AE1DE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DB9A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E97B11A" w14:textId="1597F66A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E85A9B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E8A5D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16. 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числа.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2F94B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69240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5039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5DF1F3B" w14:textId="63F6C15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7211C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1FF4C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17, 18, 19.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Получение, название, обозначение.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FD493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EE5FD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6332F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1A9FB07" w14:textId="54A820B3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BE04C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C956A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17, 18, 19.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Десятичный состав чисел.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0E05C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009D9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FB587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D4DE372" w14:textId="557E3E46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10013A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0BE510" w14:textId="0B327995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514_994261217"/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 – 19.</w:t>
            </w:r>
            <w:bookmarkEnd w:id="1"/>
            <w:r w:rsidR="000E1597"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по 1.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5F6C3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C7EFF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27EA3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86B19A4" w14:textId="0151BB5E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1B6AE5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E0D54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 – 19.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62782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A76F7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DC82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DFC5FE3" w14:textId="5543A907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C38F6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605E2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17, 18, 19.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суммы и остатка.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0980F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A592C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84D5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2B32060" w14:textId="7C7B7CE8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F77CE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7E8F7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Нахождение суммы и остатка.  Решение пар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53A0C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4AC6A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73D7F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77E38C9" w14:textId="7F3169DC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EDCF74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3C610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Решение задач с числами, полученными при измерении стоимости.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63BCE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530F4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7072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130260D4" w14:textId="799AEC56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556C2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222A99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Получение, название, обозначение. Соотношение: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20 ед.-2 дес.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C8E5A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20239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6998C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F2112F1" w14:textId="3916D5BF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4959FD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0E28D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по 1.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42539E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8EAA1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12D6D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527F430" w14:textId="39C95A90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E0A3C8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F80FC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 Сравнение чисел.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8293F1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72836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A4195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35AF91D" w14:textId="3E6CB59C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CFB33F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1C619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Состав чисел из десятков и единиц. Вычитание из двузначного числа всех единиц.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D982E7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7F9A9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FF28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2595ABE" w14:textId="2687B1C8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139EFB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C6EE0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Состав чисел из десятков и единиц. Сложение и вычитание как взаимообратные действия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A6837E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0F69C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C1B0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6A739B6" w14:textId="5164A49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FB235B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884F7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Состав чисел из десятков и единиц. Вычитание из двузначного числа десятка.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5DA0A2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E8523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A392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1B8AA175" w14:textId="2C3F44EB" w:rsidTr="00D24BDA">
        <w:trPr>
          <w:trHeight w:val="365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5DCF4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E5168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Присчитывание и отсчитывание по 2 единицы.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9D32B3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AEBCB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43A43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6866E06" w14:textId="4800B33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60CB57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65872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Присчитывание и отсчитывание по 3 единицы.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FF7029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7EB22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426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B1E337D" w14:textId="0BEA6C7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379174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D3EE9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«Второй десяток».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754D4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238E7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4EDF6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B6AE689" w14:textId="5BDE3129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AA39C5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77220B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теме: «Второй десяток».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61D3E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0BA2A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10E68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159B90A" w14:textId="0169CEAD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1AECC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F9CA4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Мера длины – дециметр. Соотношение между единицами длины: 1 дм = 10 см.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D1228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25E1F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2A645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EB2E30D" w14:textId="1C583EDE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1C69FB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1AA89C" w14:textId="4A2A310C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мерой длины.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C3599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50C56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7080C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2DCDB4A" w14:textId="7707FEC4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5FBD5E9C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7EE36E4B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и уменьшение числа на несколько единиц – 9 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760B3B7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27F526C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8C5AE2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EC9E942" w14:textId="22B7B4DD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D54E3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25A35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 Составление  и решение примеров.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F9176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03A47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A244D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92BF327" w14:textId="78371184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067C5E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DDF17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Задача, содержащая отношение «больше на...». Дополнение задач недостающими данными.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867CB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6A46D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7DE1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EB75B0B" w14:textId="09FF791D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1C0B97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F5736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на несколько единиц. Составление  и решение примеров.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58FE3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1CC4D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60AE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181165B" w14:textId="366D10B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2C9C06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6A62A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Задача, содержащая отношение «меньше на…».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577DA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7C597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628C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6C420BB" w14:textId="7FF7F36C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4358A7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ACF65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на несколько единиц. Решение задач.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72D18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DC054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263D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8BC6604" w14:textId="1BFD988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2883F9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5B995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сравнение задач, содержащих отношения «больше на…», «меньше на…».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17373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ADF5D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085C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6D9030D" w14:textId="5CA9C364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A24A1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006B3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уменьшение числа на несколько единиц.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1E965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7A74A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9BCE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65396D4" w14:textId="2B90C123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56FD43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3ED0A0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«Увеличение и уменьшение числа».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D6696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97A2F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4E1FA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457E90D" w14:textId="2F220006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CE063A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D1B64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 «Увеличение и уменьшение числа на несколько единиц». Прямая линия, луч, отрезок.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4AF8D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3946A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7A77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C88A613" w14:textId="118F7BE9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6B949201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3DB21AFD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20 без перехода через десяток-18</w:t>
            </w:r>
            <w:r w:rsidRPr="00C52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74C221A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56927B1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89155A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8D85493" w14:textId="0A90213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5811C0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ADCD57" w14:textId="6F606A4F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Повторение. Нахождение суммы.</w:t>
            </w:r>
            <w:r w:rsidR="005378BA"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Увеличение  числа на несколько единиц.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AB4D3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BECD5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624C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7AB900D" w14:textId="41CCAC5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3180D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279DAD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приёму сложения вида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D8E83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505A7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FBA61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102C8E0" w14:textId="481EEA0A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C21020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F1677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Увеличение двузначного числа на несколько единиц. Решение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1AA01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7C48D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0551E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0E6406D" w14:textId="1823132F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E12DBE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A488F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 Сложение удобным способом.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268B3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B7E55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A3C1E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3E60391" w14:textId="6951730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427F5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1B520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Повторение. Нахождение разности Уменьшение числа на несколько единиц.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264C8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51BDA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5FC4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4EE58D1" w14:textId="049B0C0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239F39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A04DD5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приёму вычитания вида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16 – 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D6D57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C7540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8337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8E6D049" w14:textId="604A4EEA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D23B70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3F3F1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Уменьшение двузначного числа на несколько единиц. Решение примеров и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63EB2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41585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2512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7759339" w14:textId="42B13A50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D1298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32216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38BA6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539B3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16D86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6254DA1" w14:textId="1B79540B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9DC52D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A2368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Приём сложения вида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+ 3. 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Получение суммы 20.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12911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54F41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99F54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C0EF3A0" w14:textId="65645380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1FFE9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75DBCA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Приём вычитания вида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20 – 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7DA96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D99AA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E44F1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738AB60" w14:textId="55BBB77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A51DCF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75827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Получение суммы 20, вычитание из 20. Составление и решение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1BCBA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60A22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954D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6DE0832" w14:textId="52B7F646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134C8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6AC768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приёму вычитания вида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17– 12.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70B2C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86650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FAA2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068542D" w14:textId="34E07CE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ED3369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DA4DC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Вычитание двузначного числа из двузначного. Решение примеров и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E60D2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94615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3996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8B81773" w14:textId="27C00FAE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7213F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73FD56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приёму вычитания вида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20– 14.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CA9E9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32D23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26603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1FD41B4" w14:textId="7145642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684D7A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710BB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единиц. Решение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DBA03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9DEF9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1F63D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1966A2B" w14:textId="6546E455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CE8C08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DEC94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Сложение чисел с числом 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DC6F6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A993C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B282E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B271D3C" w14:textId="3A555CBE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73D4A7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B1ED1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Угол. Элементы угла. Виды углов. Вычерчивание углов.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E2B22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DA421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D3CA1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DCB7E86" w14:textId="12FD2290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998AAC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69B655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теме: «Сложение и вычитание чисел в пределах 20 без перехода через десяток».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84D08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4038A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39CF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1CBA9205" w14:textId="354A9C55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52C1925A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67185EF5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чисел, полученных при измерении величин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12 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2CFFDC2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6EADCDB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A5C3D7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3761034" w14:textId="0FAF279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8092DF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8F52A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Действия с числами, полученными при измерении стоимости.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636C4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3D807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DD2F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7FF1337" w14:textId="54E45B00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584C7E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7B610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с числами, полученными при измерении стоимости.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47236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265E5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3EB1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E191F6D" w14:textId="7ADE8DE5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910184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F40B4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длины.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628DD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E78D0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F6816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CA63255" w14:textId="79CF25F4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D77E0C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0B905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Решение примеров с числами, полученными при измерении длины.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AC33D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4E873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0042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C28830D" w14:textId="04DCA949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E5A930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988D2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Решение задач с числами, полученными при измерении длины.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6AD3A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475F8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709D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B504B48" w14:textId="46208EE3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386EB9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FCA9B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массы.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07AAB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2D3B7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166CE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1E5F7EEF" w14:textId="795C12CF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64E265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4E235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Решение задач с числами, полученными при измерении массы.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AEBAF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4760F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A80F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87F2F62" w14:textId="31416D33" w:rsidTr="00D24BDA">
        <w:trPr>
          <w:trHeight w:val="243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9547D4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F161E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ёмкости.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4615F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C4806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071A9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91F8732" w14:textId="4993DD4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49AA87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1FD46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Меры времени. Сутки, неделя. Действия с числами, полученными при измерении времени.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24920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03780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C14F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180CB963" w14:textId="26DD9928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9251EC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5D8C8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Решение задач с числами, полученными при измерении времени. Измерение времени по часам.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E4B69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3D846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9614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06A27C6" w14:textId="0026DC0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30C243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99602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«Сложение и вычитание чисел, полученных при измерении».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09990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40362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2F71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CF91A71" w14:textId="515D25D0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849400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2E78E7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теме: «Сложение и вычитание чисел, полученных при измерении».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E0FE0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7E57C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806E4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EF4B207" w14:textId="4314AD0F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7B785C01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536E9569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Составные арифметические задачи – 4 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5466D18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0780457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B3FE2B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CC87CC0" w14:textId="2CE8ED75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5E964D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B8E71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Знакомство с составной задачей.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84F14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283D6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EA61B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3B21AAC" w14:textId="00B39CE0" w:rsidTr="00D24BDA">
        <w:trPr>
          <w:trHeight w:val="210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668D9F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53C54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Объединение двух простых задач в одну составную.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C34D2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74537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5E65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2E57558" w14:textId="62B33EF9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B625CF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D52A4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Краткая запись составных задач и их решение.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C3A27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3D4DF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3BCD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879A0EA" w14:textId="05F071A8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D37EAB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AF4DD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Дополнение задач недостающими данными. Решение и сравнение составных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495A1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12E8C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4DC9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2E19EBC" w14:textId="10CEC32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1D1F23CD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4EAD2D70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однозначных чисел с переходом через десяток - 18 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64B503D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0F614D5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72086A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4B372F1" w14:textId="65DAA150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9363BE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665AD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Прибавление чисел 2, 3, 4. Решение примеров с помощью рисунка и счетных палочек.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B8F79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FF999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6B627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CE67486" w14:textId="25AC3D8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4D7FE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2FF65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Прибавление числа 5. Решение примеров с помощью рисунка и счетных палочек.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0B31E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85C51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C0370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F838075" w14:textId="780C1E7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10ED8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7449E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Прибавление числа 6. Решение примеров с помощью рисунка и счетных палочек.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42F25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56C9A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8F4E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7FBB90A" w14:textId="00D6F9CA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E3F275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D91FD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Прибавление числа 7. Решение примеров с помощью рисунка и счетных палочек.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A72A7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14D9F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3967A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F6C53A2" w14:textId="7F49CD53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F6B7B0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F1829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Повторение по теме: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2B1E9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42456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56F12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EA2F107" w14:textId="1B6E0C5C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D14CEF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8159EC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теме: «Сложение однозначных чисел с переходом через десяток.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63783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06D84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DCD8D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1A9DA125" w14:textId="1E76E15C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059B5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24635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однозначных чисел с переходом через десяток. Повторение.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03F69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18E88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B03D9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8C50200" w14:textId="7136D7E3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3BC5F6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2626B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Прибавление числа 8. Решение примеров с помощью рисунка и счетных палочек.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A804B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CA7A5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5151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0E37D7F" w14:textId="3E07672E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EA8719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4DC6C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Прибавление числа 8. Решение примеров с помощью счётных палочек.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CF0A4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C9D45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E164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AFD2394" w14:textId="607A192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5248F5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C58DF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Прибавление числа 9. Решение примеров с помощью рисунка.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E4D21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5D8D2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2F7A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90A5038" w14:textId="2384AF3F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4ABBC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11D6E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Прибавление числа 9. Решение примеров с помощью счётных палочек.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6DEBB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F924E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43BFF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512144B" w14:textId="2628CD96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B4500F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700F8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 Переместительное свойство сложения.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0FFA0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F84F9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3BF5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A506184" w14:textId="3BAF7FBC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A1632D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669EB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 Таблица сложения однозначных чисел с переходом через десяток.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E2FB5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D108E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42C0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92921C3" w14:textId="3EDB1058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B9AA44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C5DE1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Состав числа 11. Четырёхугольники: квадрат. Свойства углов, сторон.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E563E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368F6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ED21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A42BC89" w14:textId="549E993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011585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A38DC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Состав числа 12. Вычерчивание квадратов  по данным вершинам.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8395F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1CE9D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7C8B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BE499CC" w14:textId="1F8CCFA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47A3CB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637C4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Состав числа 13. Четырёхугольники: прямоугольник. Свойства углов, сторон.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A3D8A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BC751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062C9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57431D9" w14:textId="1FE9027C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ECE1A0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BE864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Состав числа 14. Вычерчивание прямоугольников  по данным вершинам.</w:t>
            </w:r>
          </w:p>
          <w:p w14:paraId="4998B202" w14:textId="1A98DF63" w:rsidR="00D24BDA" w:rsidRPr="00C52759" w:rsidRDefault="00D24BDA" w:rsidP="00D24B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F1CC6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3A239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1104E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B177AE4" w14:textId="2CF69C37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A92215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61B63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15, 16, 17, 18. </w:t>
            </w:r>
          </w:p>
          <w:p w14:paraId="048D47B7" w14:textId="60722E29" w:rsidR="00D24BDA" w:rsidRPr="00C52759" w:rsidRDefault="00D24BDA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04E0E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355C0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D3B29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3248ACF" w14:textId="5376FEB4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3ED23F37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22CFF846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 однозначных чисел из двузначных с переходом через десяток-10 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1F74605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4EA1757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71633E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324445F" w14:textId="49D2101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EDF799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407E9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Разложение двузначного числа на десятки и единицы. Вычитание из двузначного числа всех единиц.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45A18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51973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F2C4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B545EEF" w14:textId="331259F0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5FCD5A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55AB3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Вычитание из двузначного числа чисел 2,3,4.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956B2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3D077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1243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1205EF88" w14:textId="46A7AF52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CAD694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96F13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Вычитание числа 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B091C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D5BEC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FDA5F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FBCEE2A" w14:textId="02D5ECE0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C2F034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85AC6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Вычитание числа 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34612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81198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ECFA8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749E951" w14:textId="155507BC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099BFE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B25E3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Вычитание числа 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D4BF5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BD4D4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6823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5C6AECE" w14:textId="4C8EB71F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88AA8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020E2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Вычитание числа 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E5A83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73FD3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4083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CD23610" w14:textId="0D8AF0CF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2CDDAA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40B1E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Вычитание числа 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F4C69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73CED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44E0B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31DF427" w14:textId="3B6E543B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70F39C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3E5B7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«Вычитание  однозначных чисел из двузначных с переходом через десяток».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4711F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88D34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21D4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0D3BE83" w14:textId="704AB97C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2C6033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734AD0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теме: «Вычитание  однозначных чисел из двузначных с переходом через десяток».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09CF9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6D153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BAB1D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14CC1356" w14:textId="7E44B527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409822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192EE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29835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9FE97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E6A0B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7A39C64" w14:textId="26B05696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740E77F2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6A1C7779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с переходом через десяток. Все случаи – 7 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612040D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2D64307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5F6849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54AC43E" w14:textId="6D4A9037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B3A8C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5DDAD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десяток. Все случаи с числами 11, 12.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A1451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E38AA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B809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2C106FFA" w14:textId="62D22A4D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57525E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FFC3C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десяток. Все случаи с числами 13,14. Треугольник: вершины, углы, стороны.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077FA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B88D4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DC44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2626C15" w14:textId="2C50D99A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A4907B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477D2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 переходом через десяток. Все случаи с числами 15, 16.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99ED8E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3B421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8A6B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E6AD914" w14:textId="2ADF7B31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D9164E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397C6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 переходом через десяток. Все случаи с числами 17,18,19.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66C35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6038A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5C4B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197D202" w14:textId="58D7957D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16AFC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6150A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Деление предметных совокупностей на 2 равные части.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5F48A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739E9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EB86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FD82347" w14:textId="3B45E32C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6077C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DF2FE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Деление на две равные части. Решение задач. Подготовка к итоговой контрольной работе.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3EB16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2789A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8E3F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4C926AF6" w14:textId="52BDE0BB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CE5EAB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1293FA" w14:textId="77777777" w:rsidR="00134217" w:rsidRPr="00C52759" w:rsidRDefault="00134217" w:rsidP="00A033B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 по теме: «Второй десяток».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C386BB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14948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33EA6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022F4E7D" w14:textId="4F67598B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281E457F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2C5CE2B8" w14:textId="77777777" w:rsidR="00134217" w:rsidRPr="00C52759" w:rsidRDefault="00134217" w:rsidP="00A0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- 5 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02726E8F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7B0822E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AE3114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794A45FF" w14:textId="041A73DD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E2CABA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88400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Числовой ряд </w:t>
            </w:r>
            <w:r w:rsidRPr="00C52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20. </w:t>
            </w: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двузначных чисел. Сравнение чисел.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0E14A7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3B341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B991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65F5A958" w14:textId="548BC1FE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6C3A34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01AC64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 Нахождение неизвестного числа.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3F4773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A4FFC9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E1C8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53A1DAD6" w14:textId="1CB9D039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6E815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63CCE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единиц. Решение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B98B6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257FBA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75D860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337F1979" w14:textId="06FAA129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551C89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34709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D0FD65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95EBAD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0563E8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217" w:rsidRPr="00C52759" w14:paraId="1E455F11" w14:textId="61D69618" w:rsidTr="00D24BDA"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0117B1" w14:textId="77777777" w:rsidR="00134217" w:rsidRPr="00C52759" w:rsidRDefault="00134217" w:rsidP="00134217">
            <w:pPr>
              <w:numPr>
                <w:ilvl w:val="0"/>
                <w:numId w:val="7"/>
              </w:num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F6A7E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квадрат, прямоугольник, треугольник, круг. Вычерчивание рисунков из геометрических фигур.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9366FC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E2C251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48F642" w14:textId="77777777" w:rsidR="00134217" w:rsidRPr="00C52759" w:rsidRDefault="00134217" w:rsidP="00A0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CC725" w14:textId="77777777" w:rsidR="00134217" w:rsidRPr="00C52759" w:rsidRDefault="00134217" w:rsidP="00D24BDA">
      <w:pPr>
        <w:ind w:left="540" w:hanging="709"/>
        <w:rPr>
          <w:rFonts w:ascii="Times New Roman" w:hAnsi="Times New Roman"/>
          <w:sz w:val="24"/>
          <w:szCs w:val="24"/>
        </w:rPr>
      </w:pPr>
    </w:p>
    <w:p w14:paraId="1050CA95" w14:textId="77777777" w:rsidR="00134217" w:rsidRPr="00134217" w:rsidRDefault="00134217" w:rsidP="00D24BDA">
      <w:pPr>
        <w:ind w:left="540" w:hanging="709"/>
        <w:rPr>
          <w:rFonts w:ascii="Times New Roman" w:hAnsi="Times New Roman"/>
          <w:sz w:val="28"/>
          <w:szCs w:val="28"/>
        </w:rPr>
      </w:pPr>
    </w:p>
    <w:p w14:paraId="06787E70" w14:textId="77777777" w:rsidR="00134217" w:rsidRDefault="00134217" w:rsidP="00D24BDA">
      <w:pPr>
        <w:ind w:left="540"/>
        <w:rPr>
          <w:rFonts w:ascii="Times New Roman" w:hAnsi="Times New Roman"/>
        </w:rPr>
      </w:pPr>
    </w:p>
    <w:p w14:paraId="57974D07" w14:textId="77777777" w:rsidR="00134217" w:rsidRDefault="00134217" w:rsidP="00D24BDA">
      <w:pPr>
        <w:ind w:left="540"/>
        <w:rPr>
          <w:rFonts w:ascii="Times New Roman" w:hAnsi="Times New Roman"/>
        </w:rPr>
      </w:pPr>
    </w:p>
    <w:p w14:paraId="1896CAE1" w14:textId="77777777" w:rsidR="00134217" w:rsidRPr="001D20BD" w:rsidRDefault="00134217" w:rsidP="00D24BDA">
      <w:pPr>
        <w:ind w:left="1080"/>
        <w:rPr>
          <w:sz w:val="28"/>
          <w:szCs w:val="28"/>
        </w:rPr>
      </w:pPr>
    </w:p>
    <w:p w14:paraId="619CF418" w14:textId="77777777" w:rsidR="00134217" w:rsidRDefault="00134217" w:rsidP="00D24BDA">
      <w:pPr>
        <w:ind w:left="1107"/>
        <w:jc w:val="center"/>
        <w:rPr>
          <w:sz w:val="28"/>
          <w:szCs w:val="28"/>
          <w:u w:val="single"/>
        </w:rPr>
      </w:pPr>
    </w:p>
    <w:p w14:paraId="2F8BADD0" w14:textId="77777777" w:rsidR="00082B29" w:rsidRDefault="00082B29" w:rsidP="00D24BDA">
      <w:pPr>
        <w:ind w:left="540"/>
      </w:pPr>
    </w:p>
    <w:sectPr w:rsidR="00082B29" w:rsidSect="00134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5B75" w14:textId="77777777" w:rsidR="004B144B" w:rsidRDefault="004B144B" w:rsidP="00D24BDA">
      <w:pPr>
        <w:spacing w:after="0" w:line="240" w:lineRule="auto"/>
      </w:pPr>
      <w:r>
        <w:separator/>
      </w:r>
    </w:p>
  </w:endnote>
  <w:endnote w:type="continuationSeparator" w:id="0">
    <w:p w14:paraId="54A1C935" w14:textId="77777777" w:rsidR="004B144B" w:rsidRDefault="004B144B" w:rsidP="00D2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3E2B" w14:textId="77777777" w:rsidR="004B144B" w:rsidRDefault="004B144B" w:rsidP="00D24BDA">
      <w:pPr>
        <w:spacing w:after="0" w:line="240" w:lineRule="auto"/>
      </w:pPr>
      <w:r>
        <w:separator/>
      </w:r>
    </w:p>
  </w:footnote>
  <w:footnote w:type="continuationSeparator" w:id="0">
    <w:p w14:paraId="4B76DC69" w14:textId="77777777" w:rsidR="004B144B" w:rsidRDefault="004B144B" w:rsidP="00D2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5BC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190"/>
        </w:tabs>
        <w:ind w:left="10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BE9C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mbus Roman No9 L" w:hAnsi="Nimbus Roman No9 L" w:cs="Nimbus Roman No9 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Nimbus Roman No9 L" w:hAnsi="Nimbus Roman No9 L" w:cs="Nimbus Roman No9 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Nimbus Roman No9 L" w:hAnsi="Nimbus Roman No9 L" w:cs="Nimbus Roman No9 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Nimbus Roman No9 L" w:hAnsi="Nimbus Roman No9 L" w:cs="Nimbus Roman No9 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Nimbus Roman No9 L" w:hAnsi="Nimbus Roman No9 L" w:cs="Nimbus Roman No9 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Nimbus Roman No9 L" w:hAnsi="Nimbus Roman No9 L" w:cs="Nimbus Roman No9 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Nimbus Roman No9 L" w:hAnsi="Nimbus Roman No9 L" w:cs="Nimbus Roman No9 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Nimbus Roman No9 L" w:hAnsi="Nimbus Roman No9 L" w:cs="Nimbus Roman No9 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Nimbus Roman No9 L" w:hAnsi="Nimbus Roman No9 L" w:cs="Nimbus Roman No9 L"/>
        <w:sz w:val="24"/>
        <w:szCs w:val="24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284232CC"/>
    <w:multiLevelType w:val="multilevel"/>
    <w:tmpl w:val="EA04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11"/>
    <w:rsid w:val="00082B29"/>
    <w:rsid w:val="000E1597"/>
    <w:rsid w:val="00134217"/>
    <w:rsid w:val="001435CB"/>
    <w:rsid w:val="0034240C"/>
    <w:rsid w:val="004B144B"/>
    <w:rsid w:val="005378BA"/>
    <w:rsid w:val="00632206"/>
    <w:rsid w:val="0087435B"/>
    <w:rsid w:val="00970511"/>
    <w:rsid w:val="009F2D7F"/>
    <w:rsid w:val="00A033BB"/>
    <w:rsid w:val="00AA4C44"/>
    <w:rsid w:val="00C52759"/>
    <w:rsid w:val="00C95873"/>
    <w:rsid w:val="00D2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2BB3"/>
  <w15:chartTrackingRefBased/>
  <w15:docId w15:val="{2BB6C3F0-70C4-47D4-B179-130C96CC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4217"/>
    <w:rPr>
      <w:color w:val="000080"/>
      <w:u w:val="single"/>
    </w:rPr>
  </w:style>
  <w:style w:type="paragraph" w:styleId="a4">
    <w:name w:val="Body Text"/>
    <w:basedOn w:val="a"/>
    <w:link w:val="a5"/>
    <w:rsid w:val="0013421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134217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WW-">
    <w:name w:val="WW-Базовый"/>
    <w:rsid w:val="0013421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3">
    <w:name w:val="Основной текст3"/>
    <w:basedOn w:val="a"/>
    <w:rsid w:val="00134217"/>
    <w:pPr>
      <w:widowControl w:val="0"/>
      <w:shd w:val="clear" w:color="auto" w:fill="FFFFFF"/>
      <w:suppressAutoHyphens/>
      <w:spacing w:before="240" w:after="240" w:line="250" w:lineRule="exact"/>
      <w:jc w:val="both"/>
    </w:pPr>
    <w:rPr>
      <w:rFonts w:ascii="Arial" w:eastAsia="Arial" w:hAnsi="Arial" w:cs="Arial"/>
      <w:kern w:val="1"/>
      <w:sz w:val="19"/>
      <w:szCs w:val="19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D2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BDA"/>
  </w:style>
  <w:style w:type="paragraph" w:styleId="a8">
    <w:name w:val="footer"/>
    <w:basedOn w:val="a"/>
    <w:link w:val="a9"/>
    <w:uiPriority w:val="99"/>
    <w:unhideWhenUsed/>
    <w:rsid w:val="00D24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OVZ/Prikaz_&#8470;_1598_ot_19.12.20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obr.gov-murman.ru/files/OVZ/Prikaz_&#8470;_1599_ot_19.12.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г-а. Д</cp:lastModifiedBy>
  <cp:revision>8</cp:revision>
  <cp:lastPrinted>2021-10-19T14:02:00Z</cp:lastPrinted>
  <dcterms:created xsi:type="dcterms:W3CDTF">2021-09-24T17:10:00Z</dcterms:created>
  <dcterms:modified xsi:type="dcterms:W3CDTF">2022-10-05T18:03:00Z</dcterms:modified>
</cp:coreProperties>
</file>