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55" w:rsidRPr="001230D2" w:rsidRDefault="006E5647" w:rsidP="000A2596">
      <w:pPr>
        <w:ind w:left="426"/>
        <w:jc w:val="center"/>
        <w:outlineLvl w:val="0"/>
        <w:rPr>
          <w:rFonts w:ascii="Times New Roman" w:eastAsia="Times New Roman" w:hAnsi="Times New Roman"/>
          <w:b/>
          <w:color w:val="333333"/>
          <w:sz w:val="44"/>
          <w:szCs w:val="4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477000" cy="9163050"/>
            <wp:effectExtent l="0" t="0" r="0" b="0"/>
            <wp:docPr id="1" name="Рисунок 1" descr="d:\Users\Оборнева Н.Н\Downloads\Scan (8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борнева Н.Н\Downloads\Scan (8)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58B" w:rsidRDefault="003A6855" w:rsidP="0039258B">
      <w:pPr>
        <w:widowControl w:val="0"/>
        <w:spacing w:after="0"/>
        <w:ind w:right="20"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</w:t>
      </w:r>
      <w:r w:rsidR="0039258B" w:rsidRPr="00AC56F6">
        <w:rPr>
          <w:rFonts w:ascii="Times New Roman" w:eastAsia="Times New Roman" w:hAnsi="Times New Roman"/>
          <w:color w:val="000000"/>
          <w:sz w:val="24"/>
          <w:szCs w:val="24"/>
        </w:rPr>
        <w:t>составлена</w:t>
      </w:r>
      <w:r w:rsidR="0039258B">
        <w:rPr>
          <w:rFonts w:ascii="Times New Roman" w:eastAsia="Times New Roman" w:hAnsi="Times New Roman"/>
          <w:color w:val="000000"/>
          <w:sz w:val="24"/>
          <w:szCs w:val="24"/>
        </w:rPr>
        <w:t xml:space="preserve"> в соответствии:</w:t>
      </w:r>
    </w:p>
    <w:p w:rsidR="0039258B" w:rsidRPr="00240E87" w:rsidRDefault="0039258B" w:rsidP="0039258B">
      <w:pPr>
        <w:widowControl w:val="0"/>
        <w:autoSpaceDE w:val="0"/>
        <w:autoSpaceDN w:val="0"/>
        <w:adjustRightInd w:val="0"/>
        <w:spacing w:after="0" w:line="240" w:lineRule="auto"/>
        <w:ind w:left="370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0E8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Закона Российской Федерации «Об образовании в Российской Федерации»   №273-ФЗ  от 29.12.2012 г. </w:t>
      </w:r>
    </w:p>
    <w:p w:rsidR="0039258B" w:rsidRDefault="0039258B" w:rsidP="0039258B">
      <w:pPr>
        <w:widowControl w:val="0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 требованиями Ф</w:t>
      </w:r>
      <w:r w:rsidRPr="00850DF3">
        <w:rPr>
          <w:rFonts w:ascii="Times New Roman" w:eastAsia="Times New Roman" w:hAnsi="Times New Roman"/>
          <w:color w:val="000000"/>
          <w:sz w:val="24"/>
          <w:szCs w:val="24"/>
        </w:rPr>
        <w:t xml:space="preserve">едерального государственного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образовательного </w:t>
      </w:r>
      <w:r w:rsidRPr="00850DF3">
        <w:rPr>
          <w:rFonts w:ascii="Times New Roman" w:eastAsia="Times New Roman" w:hAnsi="Times New Roman"/>
          <w:color w:val="000000"/>
          <w:sz w:val="24"/>
          <w:szCs w:val="24"/>
        </w:rPr>
        <w:t>стандарта основного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(Федеральный государственный образовательный стандарт основного общего образования. – М.: Просвещение, 2010);</w:t>
      </w:r>
    </w:p>
    <w:p w:rsidR="0031582B" w:rsidRDefault="0031582B" w:rsidP="0031582B">
      <w:pPr>
        <w:suppressAutoHyphens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-</w:t>
      </w:r>
      <w:r w:rsidRPr="0031582B">
        <w:rPr>
          <w:rFonts w:ascii="Times New Roman" w:hAnsi="Times New Roman"/>
          <w:sz w:val="24"/>
          <w:szCs w:val="24"/>
        </w:rPr>
        <w:t xml:space="preserve"> учебного плана общеобразовательного учреждения;</w:t>
      </w:r>
    </w:p>
    <w:p w:rsidR="00D36412" w:rsidRDefault="00D36412" w:rsidP="003A685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 xml:space="preserve">Программа  разработана на основе примерной программы «Изобразительное искусство» по предметной линии учебников под редакцией Б.М.Неменского, 5-9 классы, М.:«Просвещение». Она соответствует требованиям </w:t>
      </w:r>
      <w:r w:rsidRPr="00BC11B6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общего основного образования.</w:t>
      </w:r>
    </w:p>
    <w:p w:rsidR="003A6855" w:rsidRPr="003A6855" w:rsidRDefault="003A6855" w:rsidP="003A6855">
      <w:pPr>
        <w:pStyle w:val="a3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предмет « Изобразительное искусств </w:t>
      </w:r>
      <w:r w:rsidRPr="00240E87">
        <w:rPr>
          <w:rFonts w:ascii="Times New Roman" w:hAnsi="Times New Roman"/>
          <w:color w:val="000000"/>
          <w:sz w:val="24"/>
          <w:szCs w:val="24"/>
        </w:rPr>
        <w:t>» является обязательной частью предметной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«Искусство».</w:t>
      </w:r>
    </w:p>
    <w:p w:rsidR="0039258B" w:rsidRPr="0039258B" w:rsidRDefault="003A6855" w:rsidP="00D3641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</w:t>
      </w:r>
      <w:r w:rsidR="0039258B" w:rsidRPr="00BC11B6">
        <w:rPr>
          <w:rFonts w:ascii="Times New Roman" w:hAnsi="Times New Roman"/>
          <w:sz w:val="24"/>
          <w:szCs w:val="24"/>
        </w:rPr>
        <w:t>основной школе   изучение предм</w:t>
      </w:r>
      <w:r>
        <w:rPr>
          <w:rFonts w:ascii="Times New Roman" w:hAnsi="Times New Roman"/>
          <w:sz w:val="24"/>
          <w:szCs w:val="24"/>
        </w:rPr>
        <w:t xml:space="preserve">ета «Изобразительное искусство» осуществляется по </w:t>
      </w:r>
      <w:r w:rsidR="0039258B" w:rsidRPr="00BC11B6">
        <w:rPr>
          <w:rFonts w:ascii="Times New Roman" w:hAnsi="Times New Roman"/>
          <w:sz w:val="24"/>
          <w:szCs w:val="24"/>
        </w:rPr>
        <w:t xml:space="preserve"> </w:t>
      </w:r>
      <w:r w:rsidR="0039258B">
        <w:rPr>
          <w:rFonts w:ascii="Times New Roman" w:hAnsi="Times New Roman"/>
          <w:sz w:val="24"/>
          <w:szCs w:val="24"/>
        </w:rPr>
        <w:t>1  час</w:t>
      </w:r>
      <w:r>
        <w:rPr>
          <w:rFonts w:ascii="Times New Roman" w:hAnsi="Times New Roman"/>
          <w:sz w:val="24"/>
          <w:szCs w:val="24"/>
        </w:rPr>
        <w:t>у</w:t>
      </w:r>
      <w:r w:rsidR="0039258B">
        <w:rPr>
          <w:rFonts w:ascii="Times New Roman" w:hAnsi="Times New Roman"/>
          <w:sz w:val="24"/>
          <w:szCs w:val="24"/>
        </w:rPr>
        <w:t xml:space="preserve"> в неделю в 5-7 классах, по 34 часа в каждом классе</w:t>
      </w:r>
      <w:r>
        <w:rPr>
          <w:rFonts w:ascii="Times New Roman" w:hAnsi="Times New Roman"/>
          <w:sz w:val="24"/>
          <w:szCs w:val="24"/>
        </w:rPr>
        <w:t>.</w:t>
      </w:r>
      <w:r w:rsidR="0039258B" w:rsidRPr="00BC11B6">
        <w:rPr>
          <w:rFonts w:ascii="Times New Roman" w:hAnsi="Times New Roman"/>
          <w:sz w:val="24"/>
          <w:szCs w:val="24"/>
        </w:rPr>
        <w:tab/>
      </w:r>
      <w:r w:rsidR="0039258B" w:rsidRPr="00BC11B6">
        <w:rPr>
          <w:rFonts w:ascii="Times New Roman" w:hAnsi="Times New Roman"/>
          <w:sz w:val="24"/>
          <w:szCs w:val="24"/>
        </w:rPr>
        <w:tab/>
      </w:r>
    </w:p>
    <w:p w:rsidR="0039258B" w:rsidRPr="00BC11B6" w:rsidRDefault="0039258B" w:rsidP="0039258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ab/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лично-стных, метапредметных и предметных результатов.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ab/>
      </w:r>
      <w:r w:rsidRPr="00BC11B6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BC11B6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формирование осознанного, уважительного и доброжелательного от-ношения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развитие морального сознания и компетентности в решении мо-ральных проблем на основе личностного выбора, формирование нравственных чувств и нравственного поведения, осознанного и от-ветственного отношения к собственным поступкам;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формирование коммуникативной компетентности в общении и со-трудничестве со сверстниками, взрослыми в процессе образователь-ной, творческой деятельности;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lastRenderedPageBreak/>
        <w:tab/>
      </w:r>
      <w:r w:rsidRPr="00BC11B6">
        <w:rPr>
          <w:rFonts w:ascii="Times New Roman" w:hAnsi="Times New Roman"/>
          <w:b/>
          <w:bCs/>
          <w:sz w:val="24"/>
          <w:szCs w:val="24"/>
        </w:rPr>
        <w:t>Метапредметные  результаты</w:t>
      </w:r>
      <w:r w:rsidRPr="00BC11B6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де-ятельности, развивать мотивы и интересы своей познавательной де- ятельности;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•</w:t>
      </w:r>
      <w:r w:rsidRPr="00BC11B6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 дея-тельность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ab/>
      </w:r>
      <w:r w:rsidRPr="00BC11B6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BC11B6">
        <w:rPr>
          <w:rFonts w:ascii="Times New Roman" w:hAnsi="Times New Roman"/>
          <w:sz w:val="24"/>
          <w:szCs w:val="24"/>
        </w:rPr>
        <w:t xml:space="preserve"> характеризуют опыт учащихся в художе-ственно-творческой деятельности, который приобретается и закрепляется в процессе освоения учебного предмета:</w:t>
      </w:r>
    </w:p>
    <w:p w:rsidR="0039258B" w:rsidRPr="00BC11B6" w:rsidRDefault="0039258B" w:rsidP="0039258B">
      <w:pPr>
        <w:numPr>
          <w:ilvl w:val="0"/>
          <w:numId w:val="32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lastRenderedPageBreak/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9258B" w:rsidRPr="00BC11B6" w:rsidRDefault="0039258B" w:rsidP="0039258B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9258B" w:rsidRPr="00BC11B6" w:rsidRDefault="0039258B" w:rsidP="0039258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ab/>
        <w:t xml:space="preserve">По окончании основной школы учащиеся должны: 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ab/>
      </w:r>
      <w:r w:rsidRPr="00BC11B6">
        <w:rPr>
          <w:rFonts w:ascii="Times New Roman" w:hAnsi="Times New Roman"/>
          <w:i/>
          <w:iCs/>
          <w:sz w:val="24"/>
          <w:szCs w:val="24"/>
        </w:rPr>
        <w:t>5 класс: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истоки и специфику образного языка декоративно-приклад-ного искусства;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несколько народных художественных промыслов России;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владеть навыком работы в конкретном материале (батик, витраж и т. п.);</w:t>
      </w:r>
    </w:p>
    <w:p w:rsidR="0039258B" w:rsidRPr="00BC11B6" w:rsidRDefault="0039258B" w:rsidP="0039258B">
      <w:pPr>
        <w:spacing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ab/>
      </w:r>
      <w:r w:rsidRPr="00BC11B6">
        <w:rPr>
          <w:rFonts w:ascii="Times New Roman" w:hAnsi="Times New Roman"/>
          <w:i/>
          <w:iCs/>
          <w:sz w:val="24"/>
          <w:szCs w:val="24"/>
        </w:rPr>
        <w:t>6 класс: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о месте и значении изобразительных искусств  в жизни человека и общества;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lastRenderedPageBreak/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перс-пективы;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 xml:space="preserve">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 xml:space="preserve"> создавать творческие композиционные работы в разных материалах с натуры, по памяти и по воображению;</w:t>
      </w:r>
    </w:p>
    <w:p w:rsidR="0039258B" w:rsidRPr="00BC11B6" w:rsidRDefault="0039258B" w:rsidP="0039258B">
      <w:pPr>
        <w:numPr>
          <w:ilvl w:val="0"/>
          <w:numId w:val="35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 xml:space="preserve">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39258B" w:rsidRPr="00BC11B6" w:rsidRDefault="0039258B" w:rsidP="003925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ab/>
      </w:r>
      <w:r w:rsidRPr="00BC11B6">
        <w:rPr>
          <w:rFonts w:ascii="Times New Roman" w:hAnsi="Times New Roman" w:cs="Times New Roman"/>
          <w:i/>
          <w:iCs/>
          <w:sz w:val="24"/>
          <w:szCs w:val="24"/>
        </w:rPr>
        <w:t>7 класс: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 xml:space="preserve">-  как анализировать произведения архитектуры и дизайна; каково место конструктивных искусств в ряду пластических искусств, их общие начала и специфику; 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39258B" w:rsidRPr="00BC11B6" w:rsidRDefault="0039258B" w:rsidP="0039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58B" w:rsidRPr="00BC11B6" w:rsidRDefault="0039258B" w:rsidP="0039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 xml:space="preserve">        Учащиеся должны уметь: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работать с натуры, по памяти и воображению над зарисовкой и проектированием конкретных зданий и вещной среды;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lastRenderedPageBreak/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создавать композиционные макеты объектов на предметной плоскости и в пространстве;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создавать с натуры и по воображению архитектурные образы графическими материалами и др.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работать над эскизом монументального произведения (витраж, мозаика, роспись, монументальная скульптура);</w:t>
      </w:r>
    </w:p>
    <w:p w:rsidR="0039258B" w:rsidRPr="00BC11B6" w:rsidRDefault="0039258B" w:rsidP="0039258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использовать выразительный язык при моделировании архитектурного ансамбля;</w:t>
      </w:r>
    </w:p>
    <w:p w:rsidR="00D36412" w:rsidRPr="003A6855" w:rsidRDefault="0039258B" w:rsidP="003A6855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</w:p>
    <w:p w:rsidR="00D36412" w:rsidRPr="0039258B" w:rsidRDefault="00D36412" w:rsidP="0039258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36412" w:rsidRPr="00BC11B6" w:rsidRDefault="00D36412" w:rsidP="00D3641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D36412" w:rsidRPr="00BC11B6" w:rsidRDefault="00D36412" w:rsidP="00D3641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 xml:space="preserve">ДЕКОРАТИВНО-ПРИКЛАДНОЕ ИСКУССТВО В ЖИЗНИ ЧЕЛОВЕКА </w:t>
      </w:r>
    </w:p>
    <w:p w:rsidR="00D36412" w:rsidRPr="00BC11B6" w:rsidRDefault="00D36412" w:rsidP="00D36412">
      <w:pPr>
        <w:spacing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 xml:space="preserve"> 5 </w:t>
      </w:r>
      <w:r w:rsidRPr="00BC11B6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i/>
          <w:iCs/>
          <w:sz w:val="24"/>
          <w:szCs w:val="24"/>
        </w:rPr>
        <w:t xml:space="preserve">Древние корни народного искусства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Убранство русской избы.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i/>
          <w:iCs/>
          <w:sz w:val="24"/>
          <w:szCs w:val="24"/>
        </w:rPr>
        <w:t xml:space="preserve">Связь времен в народном искусстве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Искусство Гжели.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Городецкая роспись.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Хохлома.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Жостово. Роспись по металлу.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 xml:space="preserve">Щепа. Роспись по лубу и дереву. Тиснение и резьба по бересте. Роль народных художественных промыслов в современной жизни.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Декор — человек, общество, время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 xml:space="preserve"> Зачем людям украшения.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 xml:space="preserve">Декоративное искусство в современном мире </w:t>
      </w:r>
    </w:p>
    <w:p w:rsidR="003A6855" w:rsidRDefault="00D36412" w:rsidP="003A685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Сов</w:t>
      </w:r>
      <w:r w:rsidR="003A6855">
        <w:rPr>
          <w:rFonts w:ascii="Times New Roman" w:hAnsi="Times New Roman"/>
          <w:sz w:val="24"/>
          <w:szCs w:val="24"/>
        </w:rPr>
        <w:t>ременное выставочное искусство.</w:t>
      </w:r>
    </w:p>
    <w:p w:rsidR="003A6855" w:rsidRDefault="00D36412" w:rsidP="003A6855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Ты сам — мастер.</w:t>
      </w:r>
      <w:r w:rsidR="003A6855" w:rsidRPr="003A68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6855" w:rsidRPr="003A6855" w:rsidRDefault="003A6855" w:rsidP="003A685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Pr="00BC11B6">
        <w:rPr>
          <w:rFonts w:ascii="Times New Roman" w:hAnsi="Times New Roman"/>
          <w:b/>
          <w:bCs/>
          <w:sz w:val="24"/>
          <w:szCs w:val="24"/>
        </w:rPr>
        <w:t xml:space="preserve">6 класс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36412" w:rsidRPr="00BC11B6" w:rsidRDefault="00D36412" w:rsidP="00D36412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 xml:space="preserve">ИЗОБРАЗИТЕЛЬНОЕ ИСКУССТВО В ЖИЗНИ ЧЕЛОВЕКА </w:t>
      </w:r>
    </w:p>
    <w:p w:rsidR="00D36412" w:rsidRPr="00BC11B6" w:rsidRDefault="00D36412" w:rsidP="00D36412">
      <w:pPr>
        <w:spacing w:after="0"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i/>
          <w:iCs/>
          <w:sz w:val="24"/>
          <w:szCs w:val="24"/>
        </w:rPr>
        <w:t>Виды изобразительного искусства и основы образного языка</w:t>
      </w:r>
      <w:r w:rsidRPr="00BC11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Изобразительное искусство. Семья пространственных искусств.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Художественные материалы.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lastRenderedPageBreak/>
        <w:t>Рисунок — основа изобразительного творчества.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Линия и ее выразительные возможности. Ритм линий.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Пятно как средство выражения. Ритм пятен.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Цвет. Основы цветоведения.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Цвет в произведениях живописи.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Объемные изображения в скульптуре.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Основы языка изображения.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Мир наших вещей. Натюрморт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Изображение предметного мира — натюрморт.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Понятие формы. Многообразие форм окружающего мира.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Изображение объема на плоскости и линейная перспектива.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Освещение. Свет и тень.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Натюрморт в графике.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Цвет в натюрморте.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 xml:space="preserve">Выразительные возможности натюрморта.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i/>
          <w:iCs/>
          <w:sz w:val="24"/>
          <w:szCs w:val="24"/>
        </w:rPr>
        <w:t xml:space="preserve">Вглядываясь в человека. Портрет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Образ человека — главная тема в искусстве.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Конструкция головы человека и ее основные пропорции.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Изображение головы человека в пространстве.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Портрет в скульптуре.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Графический портретный рисунок.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Сатирические образы человека.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Образные возможности освещения в портрете.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Роль цвета в портрете.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Великие портретисты прошлого.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Портрет в изобразительном искусстве XX века.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11B6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Человек и пространство. Пейзаж 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Жанры в изобразительном искусстве.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Изображение пространства.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Правила построения перспективы. Воздушная перспектива.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Пейзаж — большой мир.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Пейзаж настроения. Природа и художник.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Пейзаж в русской живописи..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Пейзаж в графике.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Городской пейзаж.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11B6"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D36412" w:rsidRPr="00BC11B6" w:rsidRDefault="00D36412" w:rsidP="00D36412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C11B6">
        <w:rPr>
          <w:rFonts w:ascii="Times New Roman" w:hAnsi="Times New Roman"/>
          <w:b/>
          <w:sz w:val="24"/>
          <w:szCs w:val="24"/>
        </w:rPr>
        <w:t>7 класс – 34 часа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B6">
        <w:rPr>
          <w:rFonts w:ascii="Times New Roman" w:hAnsi="Times New Roman" w:cs="Times New Roman"/>
          <w:b/>
          <w:i/>
          <w:sz w:val="24"/>
          <w:szCs w:val="24"/>
        </w:rPr>
        <w:t xml:space="preserve"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 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Основы композиции в конструктивных искусствах. Гармония, контраст и эмоциональная выразительность плоскостной композиции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 xml:space="preserve"> Прямые линии и организация пространства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 xml:space="preserve"> Цвет — элемент композиционного творчества. Свободные формы: линии и пятна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 xml:space="preserve"> Буква — строка — текст. Искусство шрифта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Композиционные основы макетирования в графическом дизайне. Текст и изображение как элементы композиции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 xml:space="preserve"> Многообразие форм графического дизайна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B6">
        <w:rPr>
          <w:rFonts w:ascii="Times New Roman" w:hAnsi="Times New Roman" w:cs="Times New Roman"/>
          <w:b/>
          <w:sz w:val="24"/>
          <w:szCs w:val="24"/>
        </w:rPr>
        <w:t xml:space="preserve">Художественный язык конструктивных искусств. В мире вещей и зданий 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Объект и пространство. От плоскостного изображения к объемному макету. Соразмерность и пропорциональность»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Архитектура — композиционная организация пространства. Взаимосвязь объектов в архитектурном макете»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lastRenderedPageBreak/>
        <w:t>Конструкция: часть и целое. Здание как сочетание различных объемных форм. Понятие модуля»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Важнейшие архитектурные элементы здания»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Вещь: красота и целесообразность. Единство художественного и функционального в вещи. Вещь как сочетание объемов и материальный образ времени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Роль и значение материала в конструкции»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Цвет в архитектуре и дизайне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B6">
        <w:rPr>
          <w:rFonts w:ascii="Times New Roman" w:hAnsi="Times New Roman" w:cs="Times New Roman"/>
          <w:b/>
          <w:sz w:val="24"/>
          <w:szCs w:val="24"/>
        </w:rPr>
        <w:t xml:space="preserve">Город и человек. Социальное значение дизайна и архитектуры как среды жизни человека 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Город сквозь времена и страны. Образно-стилевой язык архитектуры прошлого»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Город сегодня и завтра. Тенденции и перспективы развития современной архитектуры»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Живое пространство города. Город, микрорайон, улица»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Вещь в городе. Роль архитектурного дизайна в формировании городской среды»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Интерьер и вещь в доме. Дизайн — средство создания пространственно-вещной среды интерьера»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Природа и архитектура. Организация архитектурно-ландшафтного пространства»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Ты — архитектор! Проектирование города: архитектурный замысел и его осуществление»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B6">
        <w:rPr>
          <w:rFonts w:ascii="Times New Roman" w:hAnsi="Times New Roman" w:cs="Times New Roman"/>
          <w:b/>
          <w:sz w:val="24"/>
          <w:szCs w:val="24"/>
        </w:rPr>
        <w:t xml:space="preserve">Человек в зеркале дизайна и архитектуры 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Мой дом — мой образ жизни. Функционально-архитектурная планировка своего дома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Интерьер комнаты — портрет ее хозяина. Дизайн вещно-пространственной среды жилища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Дизайн и архитектура моего сада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Мода, культура и ты. Композиционно-конструктивные принципы дизайна одежды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Мой костюм — мой облик. Дизайн современной одежды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Грим, визажистика и прическа в практике дизайна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Имидж: лик или личина? Сфера имидж-дизайна</w:t>
      </w:r>
    </w:p>
    <w:p w:rsidR="00D36412" w:rsidRPr="00BC11B6" w:rsidRDefault="00D36412" w:rsidP="00D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B6">
        <w:rPr>
          <w:rFonts w:ascii="Times New Roman" w:hAnsi="Times New Roman" w:cs="Times New Roman"/>
          <w:sz w:val="24"/>
          <w:szCs w:val="24"/>
        </w:rPr>
        <w:t>Моделируя себя — моделируешь мир</w:t>
      </w:r>
    </w:p>
    <w:p w:rsidR="00D36412" w:rsidRPr="00BC11B6" w:rsidRDefault="00D36412" w:rsidP="0039258B">
      <w:pPr>
        <w:spacing w:line="100" w:lineRule="atLeast"/>
        <w:rPr>
          <w:rFonts w:ascii="Times New Roman" w:hAnsi="Times New Roman"/>
          <w:b/>
          <w:sz w:val="24"/>
          <w:szCs w:val="24"/>
        </w:rPr>
      </w:pPr>
      <w:r w:rsidRPr="00BC11B6">
        <w:rPr>
          <w:rFonts w:ascii="Times New Roman" w:hAnsi="Times New Roman"/>
          <w:b/>
          <w:bCs/>
          <w:sz w:val="24"/>
          <w:szCs w:val="24"/>
        </w:rPr>
        <w:tab/>
      </w:r>
    </w:p>
    <w:p w:rsidR="00D36412" w:rsidRPr="00BC11B6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6412" w:rsidRPr="00BC11B6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6412" w:rsidRPr="00BC11B6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6412" w:rsidRPr="00CF16D4" w:rsidRDefault="00D36412" w:rsidP="00D36412">
      <w:pPr>
        <w:ind w:right="-77"/>
        <w:rPr>
          <w:rFonts w:ascii="Times New Roman" w:hAnsi="Times New Roman" w:cs="Times New Roman"/>
          <w:b/>
          <w:sz w:val="28"/>
          <w:szCs w:val="28"/>
        </w:rPr>
      </w:pPr>
      <w:r w:rsidRPr="00CF16D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CF16D4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559"/>
      </w:tblGrid>
      <w:tr w:rsidR="00D36412" w:rsidRPr="00E9775C" w:rsidTr="0039258B">
        <w:trPr>
          <w:trHeight w:val="4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  <w:b/>
              </w:rPr>
            </w:pPr>
            <w:r w:rsidRPr="00E9775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  <w:b/>
              </w:rPr>
            </w:pPr>
            <w:r w:rsidRPr="00E9775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/>
                <w:b/>
                <w:i/>
              </w:rPr>
              <w:t>Древние корни  народного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9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9775C">
              <w:rPr>
                <w:rFonts w:ascii="Times New Roman" w:hAnsi="Times New Roman"/>
                <w:b/>
                <w:i/>
              </w:rPr>
              <w:t>Связь времен в народном искусстве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8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/>
                <w:b/>
                <w:i/>
              </w:rPr>
              <w:t>Декор – человек, общество,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10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9775C">
              <w:rPr>
                <w:rFonts w:ascii="Times New Roman" w:hAnsi="Times New Roman"/>
                <w:b/>
                <w:i/>
              </w:rPr>
              <w:t>Декоративное искусство в современном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8</w:t>
            </w:r>
          </w:p>
        </w:tc>
      </w:tr>
      <w:tr w:rsidR="00D36412" w:rsidRPr="00E9775C" w:rsidTr="0039258B">
        <w:trPr>
          <w:trHeight w:val="1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pStyle w:val="a6"/>
              <w:tabs>
                <w:tab w:val="num" w:pos="1276"/>
              </w:tabs>
              <w:spacing w:line="240" w:lineRule="auto"/>
              <w:ind w:left="0" w:right="-77"/>
              <w:rPr>
                <w:rFonts w:ascii="Times New Roman" w:hAnsi="Times New Roman"/>
              </w:rPr>
            </w:pPr>
            <w:r w:rsidRPr="00E9775C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pStyle w:val="a6"/>
              <w:tabs>
                <w:tab w:val="num" w:pos="1276"/>
              </w:tabs>
              <w:spacing w:line="240" w:lineRule="auto"/>
              <w:ind w:left="0" w:right="-77"/>
              <w:rPr>
                <w:rFonts w:ascii="Times New Roman" w:hAnsi="Times New Roman"/>
              </w:rPr>
            </w:pPr>
            <w:r w:rsidRPr="00E9775C">
              <w:rPr>
                <w:rFonts w:ascii="Times New Roman" w:hAnsi="Times New Roman"/>
              </w:rPr>
              <w:t>34</w:t>
            </w:r>
          </w:p>
        </w:tc>
      </w:tr>
    </w:tbl>
    <w:p w:rsidR="00D36412" w:rsidRPr="00E9775C" w:rsidRDefault="00D36412" w:rsidP="00D36412">
      <w:pPr>
        <w:pStyle w:val="a3"/>
        <w:rPr>
          <w:rFonts w:ascii="Times New Roman" w:hAnsi="Times New Roman"/>
          <w:lang w:bidi="he-IL"/>
        </w:rPr>
      </w:pPr>
    </w:p>
    <w:p w:rsidR="00D36412" w:rsidRPr="00E9775C" w:rsidRDefault="00D36412" w:rsidP="00D36412">
      <w:pPr>
        <w:pStyle w:val="a3"/>
        <w:rPr>
          <w:rFonts w:ascii="Times New Roman" w:hAnsi="Times New Roman"/>
          <w:lang w:bidi="he-IL"/>
        </w:rPr>
      </w:pPr>
    </w:p>
    <w:p w:rsidR="00D36412" w:rsidRPr="00E9775C" w:rsidRDefault="00D36412" w:rsidP="00D36412">
      <w:pPr>
        <w:ind w:right="-77"/>
        <w:rPr>
          <w:rFonts w:ascii="Times New Roman" w:hAnsi="Times New Roman" w:cs="Times New Roman"/>
          <w:b/>
        </w:rPr>
      </w:pPr>
      <w:r w:rsidRPr="00E9775C">
        <w:rPr>
          <w:rFonts w:ascii="Times New Roman" w:hAnsi="Times New Roman" w:cs="Times New Roman"/>
          <w:b/>
        </w:rPr>
        <w:t>Учебно-тематический план 6 класс</w:t>
      </w:r>
    </w:p>
    <w:p w:rsidR="00D36412" w:rsidRPr="00E9775C" w:rsidRDefault="00D36412" w:rsidP="00D36412">
      <w:pPr>
        <w:ind w:right="-77"/>
        <w:rPr>
          <w:rFonts w:ascii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559"/>
      </w:tblGrid>
      <w:tr w:rsidR="00D36412" w:rsidRPr="00E9775C" w:rsidTr="0039258B">
        <w:trPr>
          <w:trHeight w:val="4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  <w:b/>
              </w:rPr>
            </w:pPr>
            <w:r w:rsidRPr="00E9775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  <w:b/>
              </w:rPr>
            </w:pPr>
            <w:r w:rsidRPr="00E9775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Виды изобразительного искусства и основы образного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8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tabs>
                <w:tab w:val="left" w:pos="2880"/>
              </w:tabs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Мир наших вещей. Натюрморт.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8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Вглядываясь в человека. Портрет.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10</w:t>
            </w:r>
          </w:p>
        </w:tc>
      </w:tr>
      <w:tr w:rsidR="00D36412" w:rsidRPr="00E9775C" w:rsidTr="0039258B">
        <w:trPr>
          <w:trHeight w:val="28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tabs>
                <w:tab w:val="left" w:pos="2880"/>
              </w:tabs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lastRenderedPageBreak/>
              <w:t>Человек  и пространство в изобразительном искусстве.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ind w:right="-77"/>
              <w:rPr>
                <w:rFonts w:ascii="Times New Roman" w:hAnsi="Times New Roman" w:cs="Times New Roman"/>
              </w:rPr>
            </w:pPr>
            <w:r w:rsidRPr="00E9775C">
              <w:rPr>
                <w:rFonts w:ascii="Times New Roman" w:hAnsi="Times New Roman" w:cs="Times New Roman"/>
              </w:rPr>
              <w:t>8</w:t>
            </w:r>
          </w:p>
        </w:tc>
      </w:tr>
      <w:tr w:rsidR="00D36412" w:rsidRPr="00E9775C" w:rsidTr="0039258B">
        <w:trPr>
          <w:trHeight w:val="1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pStyle w:val="a6"/>
              <w:tabs>
                <w:tab w:val="num" w:pos="1276"/>
              </w:tabs>
              <w:spacing w:line="240" w:lineRule="auto"/>
              <w:ind w:left="0" w:right="-77"/>
              <w:rPr>
                <w:rFonts w:ascii="Times New Roman" w:hAnsi="Times New Roman"/>
              </w:rPr>
            </w:pPr>
            <w:r w:rsidRPr="00E9775C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12" w:rsidRPr="00E9775C" w:rsidRDefault="00D36412" w:rsidP="0039258B">
            <w:pPr>
              <w:pStyle w:val="a6"/>
              <w:tabs>
                <w:tab w:val="num" w:pos="1276"/>
              </w:tabs>
              <w:spacing w:line="240" w:lineRule="auto"/>
              <w:ind w:left="0" w:right="-77"/>
              <w:rPr>
                <w:rFonts w:ascii="Times New Roman" w:hAnsi="Times New Roman"/>
              </w:rPr>
            </w:pPr>
            <w:r w:rsidRPr="00E9775C">
              <w:rPr>
                <w:rFonts w:ascii="Times New Roman" w:hAnsi="Times New Roman"/>
              </w:rPr>
              <w:t>34</w:t>
            </w:r>
          </w:p>
        </w:tc>
      </w:tr>
    </w:tbl>
    <w:p w:rsidR="0039258B" w:rsidRPr="004A7F1B" w:rsidRDefault="0039258B" w:rsidP="0039258B">
      <w:pPr>
        <w:pStyle w:val="a3"/>
        <w:rPr>
          <w:rFonts w:ascii="Times New Roman" w:hAnsi="Times New Roman"/>
          <w:sz w:val="24"/>
          <w:szCs w:val="24"/>
        </w:rPr>
      </w:pPr>
    </w:p>
    <w:p w:rsidR="0039258B" w:rsidRPr="00EF27B6" w:rsidRDefault="0039258B" w:rsidP="003925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7B6">
        <w:rPr>
          <w:rFonts w:ascii="Times New Roman" w:eastAsia="Times New Roman" w:hAnsi="Times New Roman" w:cs="Times New Roman"/>
          <w:b/>
          <w:sz w:val="20"/>
          <w:szCs w:val="20"/>
        </w:rPr>
        <w:t>УЧЕБНО-ТЕМАТИЧЕСКИЙ ПЛАН</w:t>
      </w:r>
    </w:p>
    <w:p w:rsidR="0039258B" w:rsidRPr="00EF27B6" w:rsidRDefault="0039258B" w:rsidP="0039258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7B6">
        <w:rPr>
          <w:rFonts w:ascii="Times New Roman" w:eastAsia="Times New Roman" w:hAnsi="Times New Roman" w:cs="Times New Roman"/>
          <w:b/>
          <w:sz w:val="20"/>
          <w:szCs w:val="20"/>
        </w:rPr>
        <w:t>ДИЗАЙН И АРХИТЕКТУРА В ЖИЗНИ ЧЕЛОВЕКА (34 часа)</w:t>
      </w:r>
    </w:p>
    <w:p w:rsidR="0039258B" w:rsidRPr="00EF27B6" w:rsidRDefault="0039258B" w:rsidP="0039258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608"/>
        <w:gridCol w:w="2631"/>
        <w:gridCol w:w="2552"/>
      </w:tblGrid>
      <w:tr w:rsidR="0039258B" w:rsidRPr="00EF27B6" w:rsidTr="0039258B">
        <w:tc>
          <w:tcPr>
            <w:tcW w:w="648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60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58B" w:rsidRPr="00EF27B6" w:rsidTr="0039258B">
        <w:tc>
          <w:tcPr>
            <w:tcW w:w="648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– дизайн архитектура.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58B" w:rsidRPr="00EF27B6" w:rsidTr="0039258B">
        <w:tc>
          <w:tcPr>
            <w:tcW w:w="648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58B" w:rsidRPr="00EF27B6" w:rsidTr="0039258B">
        <w:tc>
          <w:tcPr>
            <w:tcW w:w="648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58B" w:rsidRPr="00EF27B6" w:rsidTr="0039258B">
        <w:tc>
          <w:tcPr>
            <w:tcW w:w="648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:rsidR="0039258B" w:rsidRPr="00EF27B6" w:rsidRDefault="0039258B" w:rsidP="003925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в зеркале дизайна и архитектуры.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58B" w:rsidRPr="00EF27B6" w:rsidTr="0039258B">
        <w:tc>
          <w:tcPr>
            <w:tcW w:w="5508" w:type="dxa"/>
            <w:gridSpan w:val="2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B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54" w:type="dxa"/>
          </w:tcPr>
          <w:p w:rsidR="0039258B" w:rsidRPr="00EF27B6" w:rsidRDefault="0039258B" w:rsidP="00392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258B" w:rsidRPr="00EF27B6" w:rsidRDefault="0039258B" w:rsidP="0039258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258B" w:rsidRPr="00EF27B6" w:rsidRDefault="0039258B" w:rsidP="0039258B">
      <w:pPr>
        <w:jc w:val="center"/>
        <w:rPr>
          <w:rFonts w:ascii="Times New Roman" w:eastAsia="Times New Roman" w:hAnsi="Times New Roman" w:cs="Times New Roman"/>
          <w:b/>
        </w:rPr>
      </w:pPr>
      <w:r w:rsidRPr="00EF27B6">
        <w:rPr>
          <w:rFonts w:ascii="Times New Roman" w:eastAsia="Times New Roman" w:hAnsi="Times New Roman" w:cs="Times New Roman"/>
          <w:b/>
        </w:rPr>
        <w:t>УМК</w:t>
      </w:r>
    </w:p>
    <w:p w:rsidR="00D36412" w:rsidRPr="00B45C33" w:rsidRDefault="00D36412" w:rsidP="00D36412">
      <w:pPr>
        <w:pStyle w:val="a3"/>
        <w:rPr>
          <w:rFonts w:ascii="Times New Roman" w:hAnsi="Times New Roman"/>
          <w:b/>
          <w:sz w:val="32"/>
          <w:szCs w:val="32"/>
        </w:rPr>
      </w:pPr>
    </w:p>
    <w:p w:rsidR="00D36412" w:rsidRPr="00E40763" w:rsidRDefault="00D36412" w:rsidP="00D364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40763">
        <w:rPr>
          <w:rFonts w:ascii="Times New Roman" w:hAnsi="Times New Roman"/>
          <w:b/>
          <w:sz w:val="32"/>
          <w:szCs w:val="32"/>
        </w:rPr>
        <w:t>Описание учебно-методического и материально-технического обеспечения образовательного процесса</w:t>
      </w:r>
    </w:p>
    <w:p w:rsidR="00D36412" w:rsidRPr="00E40763" w:rsidRDefault="00D36412" w:rsidP="00D364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40763">
        <w:rPr>
          <w:rFonts w:ascii="Times New Roman" w:hAnsi="Times New Roman"/>
          <w:b/>
          <w:sz w:val="32"/>
          <w:szCs w:val="32"/>
        </w:rPr>
        <w:t>по предмету «Изобразительное искусство»</w:t>
      </w:r>
    </w:p>
    <w:p w:rsidR="00D36412" w:rsidRPr="00E40763" w:rsidRDefault="00D36412" w:rsidP="00D364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20F">
        <w:rPr>
          <w:rFonts w:ascii="Times New Roman" w:hAnsi="Times New Roman"/>
          <w:b/>
          <w:sz w:val="32"/>
          <w:szCs w:val="32"/>
        </w:rPr>
        <w:t>5</w:t>
      </w:r>
      <w:r w:rsidRPr="00E40763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D36412" w:rsidRPr="003D120F" w:rsidRDefault="00D36412" w:rsidP="00D36412">
      <w:pPr>
        <w:pStyle w:val="a3"/>
        <w:rPr>
          <w:rFonts w:ascii="Times New Roman" w:hAnsi="Times New Roman"/>
          <w:sz w:val="24"/>
          <w:szCs w:val="24"/>
        </w:rPr>
      </w:pPr>
    </w:p>
    <w:p w:rsidR="00D36412" w:rsidRPr="005A55E2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D3641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Программа по изобразительному искусству по  редакцией Б.НеменскогоМ.: Просвещение, . -129с.</w:t>
      </w:r>
    </w:p>
    <w:p w:rsidR="00D3641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bCs/>
          <w:sz w:val="24"/>
          <w:szCs w:val="24"/>
        </w:rPr>
        <w:t xml:space="preserve">2. </w:t>
      </w:r>
      <w:r w:rsidRPr="00EC3568">
        <w:rPr>
          <w:rFonts w:ascii="Times New Roman" w:hAnsi="Times New Roman"/>
          <w:sz w:val="24"/>
          <w:szCs w:val="24"/>
        </w:rPr>
        <w:t>Горяева Н.А., Островская О.В. Декоративно-прикладное искусство в жизни человека: Учебник по изобразительному искусству для 5 класса/Под ред. Б.М. Не</w:t>
      </w:r>
      <w:r>
        <w:rPr>
          <w:rFonts w:ascii="Times New Roman" w:hAnsi="Times New Roman"/>
          <w:sz w:val="24"/>
          <w:szCs w:val="24"/>
        </w:rPr>
        <w:t>менского.- М.: Просвещение, 2014</w:t>
      </w:r>
    </w:p>
    <w:p w:rsidR="00D3641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Н.А. Горяева Изобразительное искусство. Твоя мастерская. Рабочая тетрадь </w:t>
      </w:r>
      <w:r w:rsidRPr="00EC35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М: Просвещение</w:t>
      </w:r>
    </w:p>
    <w:p w:rsidR="00D36412" w:rsidRPr="003D120F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Учебный диск. </w:t>
      </w:r>
      <w:r w:rsidRPr="00EC3568">
        <w:rPr>
          <w:rFonts w:ascii="Times New Roman" w:hAnsi="Times New Roman"/>
          <w:sz w:val="24"/>
          <w:szCs w:val="24"/>
        </w:rPr>
        <w:t>Декоративно-прикладное искусство в жизни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D36412" w:rsidRPr="005A55E2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  <w:r w:rsidRPr="005A55E2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 xml:space="preserve">ые пособия </w:t>
      </w:r>
      <w:r w:rsidRPr="005A55E2">
        <w:rPr>
          <w:rFonts w:ascii="Times New Roman" w:hAnsi="Times New Roman"/>
          <w:b/>
          <w:sz w:val="24"/>
          <w:szCs w:val="24"/>
        </w:rPr>
        <w:t>для учителя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  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1. Алехин А.Д., Когда начинается художник. М </w:t>
      </w:r>
      <w:smartTag w:uri="urn:schemas-microsoft-com:office:smarttags" w:element="metricconverter">
        <w:smartTagPr>
          <w:attr w:name="ProductID" w:val="1993 Г"/>
        </w:smartTagPr>
        <w:r w:rsidRPr="005A55E2">
          <w:rPr>
            <w:rFonts w:ascii="Times New Roman" w:hAnsi="Times New Roman"/>
            <w:sz w:val="24"/>
            <w:szCs w:val="24"/>
          </w:rPr>
          <w:t>1993 г</w:t>
        </w:r>
      </w:smartTag>
      <w:r w:rsidRPr="005A55E2">
        <w:rPr>
          <w:rFonts w:ascii="Times New Roman" w:hAnsi="Times New Roman"/>
          <w:sz w:val="24"/>
          <w:szCs w:val="24"/>
        </w:rPr>
        <w:t>.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2.Виноградова Г.Г.  Изобразительное искусство в школе.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3.И. П. Волков. Художественная студия в школе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4. Горяева Н.А. Первые шаги в мире искусства: Из опыта работы:</w:t>
      </w:r>
      <w:r>
        <w:rPr>
          <w:rFonts w:ascii="Times New Roman" w:hAnsi="Times New Roman"/>
          <w:sz w:val="24"/>
          <w:szCs w:val="24"/>
        </w:rPr>
        <w:t xml:space="preserve"> Кн. Для </w:t>
      </w:r>
      <w:r w:rsidRPr="005A55E2">
        <w:rPr>
          <w:rFonts w:ascii="Times New Roman" w:hAnsi="Times New Roman"/>
          <w:sz w:val="24"/>
          <w:szCs w:val="24"/>
        </w:rPr>
        <w:t xml:space="preserve"> учителя. - М.: Просвещение,  1991.-159с.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5. В.С. Кузин, Э.И. Кубышкина. Изобразительное искусство в начальной школе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6.  Н.И. Пьянкова. Изобразительное искусство в современной школе. М.: 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 Просвещение,2006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 7. Хосе М. Паррамон и Гилермо Фреске «Как писать акварелью» перевод: 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 Наталии Мультатули. Издательство «Аврора», Санкт-Петербург, 1995</w:t>
      </w:r>
    </w:p>
    <w:p w:rsidR="00D36412" w:rsidRPr="005A55E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8. И.Красильников. Искусство в школе. 2001, №3. Творческое задание на уроках искусства. 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9.</w:t>
      </w:r>
      <w:r w:rsidRPr="005A55E2">
        <w:rPr>
          <w:rFonts w:ascii="Times New Roman" w:hAnsi="Times New Roman"/>
          <w:color w:val="000000"/>
          <w:sz w:val="24"/>
          <w:szCs w:val="24"/>
        </w:rPr>
        <w:t>Выготский Л.С. Воображение и творчество в детском возрасте: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lastRenderedPageBreak/>
        <w:t>Психологический очерк: Кн. для учителя. 3-е изд. М., 1990.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>10. Хворостов А. С., Декоративно-прикладное искусство в школе. М., 1981.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 xml:space="preserve">11.  Ростовцев Н.Н Методика преподавания изобразительного искусства в школе.  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 xml:space="preserve"> 3-е изд. М., 1998.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>12. Михайлов А.М. Искусство акварели. М., 1995.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 xml:space="preserve">13. Кузин В.С. Изобразительное искусство и методика его преподавания в школе: 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 xml:space="preserve"> учебник. 3-е изд. М., 1997.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>14. Герчук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>15. Марысаев В.Б. Рисование: Теория. 3-5 классы. – М.: Рольф, 1999. – 80 с., с илл. – (Ступени).</w:t>
      </w: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>16. Паррамон Эдисионес. Живопись пастелью, мелками, сангинами и цветными карандашами. Полный курс живописи и рисунка.  Напечатано в Испании, январь 1992.</w:t>
      </w:r>
    </w:p>
    <w:p w:rsidR="00D36412" w:rsidRPr="0039258B" w:rsidRDefault="00D36412" w:rsidP="0039258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5E2">
        <w:rPr>
          <w:rFonts w:ascii="Times New Roman" w:hAnsi="Times New Roman"/>
          <w:color w:val="000000"/>
          <w:sz w:val="24"/>
          <w:szCs w:val="24"/>
        </w:rPr>
        <w:t>17. Ф.С. Рогинская. Передвижники. Издательство «Искусство», «АРТ-Родник», Москва 1997</w:t>
      </w:r>
    </w:p>
    <w:p w:rsidR="00D36412" w:rsidRPr="0039258B" w:rsidRDefault="00D36412" w:rsidP="00D36412">
      <w:pPr>
        <w:spacing w:after="0"/>
        <w:ind w:left="-142" w:right="141"/>
        <w:rPr>
          <w:rFonts w:ascii="Times New Roman" w:hAnsi="Times New Roman" w:cs="Times New Roman"/>
          <w:b/>
          <w:bCs/>
          <w:sz w:val="24"/>
          <w:szCs w:val="32"/>
        </w:rPr>
      </w:pPr>
      <w:r w:rsidRPr="0039258B">
        <w:rPr>
          <w:rFonts w:ascii="Times New Roman" w:hAnsi="Times New Roman" w:cs="Times New Roman"/>
          <w:b/>
          <w:bCs/>
          <w:sz w:val="24"/>
          <w:szCs w:val="32"/>
        </w:rPr>
        <w:t>6 класс</w:t>
      </w:r>
    </w:p>
    <w:p w:rsidR="00D36412" w:rsidRPr="005A55E2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D3641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Программа по изобразительному искусству по  редакцией Б.НеменскогоМ.: Просвещение, . -129с.</w:t>
      </w:r>
    </w:p>
    <w:p w:rsidR="00D3641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Л.Н. Неменская  Изобразительное исксство 6. Искусство в жизни человека.</w:t>
      </w:r>
      <w:r w:rsidRPr="00EC3568">
        <w:rPr>
          <w:rFonts w:ascii="Times New Roman" w:hAnsi="Times New Roman"/>
          <w:sz w:val="24"/>
          <w:szCs w:val="24"/>
        </w:rPr>
        <w:t>Под ред. Б.М. Не</w:t>
      </w:r>
      <w:r>
        <w:rPr>
          <w:rFonts w:ascii="Times New Roman" w:hAnsi="Times New Roman"/>
          <w:sz w:val="24"/>
          <w:szCs w:val="24"/>
        </w:rPr>
        <w:t>менского.- М.: Просвещение, 2012</w:t>
      </w:r>
    </w:p>
    <w:p w:rsidR="00D36412" w:rsidRDefault="00D36412" w:rsidP="00D364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Л. Н.  Неменская  Изобразительное искусство. Твоя мастерская. Рабочая тетрадь  М: Просвещение</w:t>
      </w:r>
    </w:p>
    <w:p w:rsidR="00D36412" w:rsidRDefault="00D36412" w:rsidP="00D36412">
      <w:pPr>
        <w:spacing w:after="0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12" w:rsidRPr="005E2124" w:rsidRDefault="00D36412" w:rsidP="00D36412">
      <w:pPr>
        <w:spacing w:after="0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5E2124">
        <w:rPr>
          <w:rFonts w:ascii="Times New Roman" w:hAnsi="Times New Roman" w:cs="Times New Roman"/>
          <w:b/>
          <w:bCs/>
          <w:sz w:val="24"/>
          <w:szCs w:val="24"/>
        </w:rPr>
        <w:t>Список  методической  литературы, для учителя:</w:t>
      </w:r>
    </w:p>
    <w:p w:rsidR="00D36412" w:rsidRPr="005E2124" w:rsidRDefault="00D36412" w:rsidP="00D36412">
      <w:pPr>
        <w:spacing w:after="0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12" w:rsidRPr="005E2124" w:rsidRDefault="00D36412" w:rsidP="00D36412">
      <w:pPr>
        <w:spacing w:after="0"/>
        <w:ind w:left="-142" w:right="141"/>
        <w:rPr>
          <w:rFonts w:ascii="Times New Roman" w:hAnsi="Times New Roman" w:cs="Times New Roman"/>
          <w:b/>
          <w:sz w:val="24"/>
          <w:szCs w:val="24"/>
        </w:rPr>
      </w:pPr>
      <w:r w:rsidRPr="005E2124">
        <w:rPr>
          <w:rFonts w:ascii="Times New Roman" w:hAnsi="Times New Roman" w:cs="Times New Roman"/>
          <w:sz w:val="24"/>
          <w:szCs w:val="24"/>
        </w:rPr>
        <w:t xml:space="preserve">1.  Технологии  личностно-ориентированного  урока  В.В.Шоган,»Учитель» 2003г </w:t>
      </w:r>
      <w:r w:rsidRPr="005E2124">
        <w:rPr>
          <w:rFonts w:ascii="Times New Roman" w:hAnsi="Times New Roman" w:cs="Times New Roman"/>
          <w:sz w:val="24"/>
          <w:szCs w:val="24"/>
        </w:rPr>
        <w:br/>
        <w:t>2.  «Искусство вокруг нас» Б.М.Неменский М.  «Просвещение»,2003г.  </w:t>
      </w:r>
      <w:r w:rsidRPr="005E2124">
        <w:rPr>
          <w:rFonts w:ascii="Times New Roman" w:hAnsi="Times New Roman" w:cs="Times New Roman"/>
          <w:sz w:val="24"/>
          <w:szCs w:val="24"/>
        </w:rPr>
        <w:br/>
        <w:t xml:space="preserve">3.  «Твоя мастерская» Б.М.Неменский М. « Просвещение».2003г.  </w:t>
      </w:r>
      <w:r w:rsidRPr="005E2124">
        <w:rPr>
          <w:rFonts w:ascii="Times New Roman" w:hAnsi="Times New Roman" w:cs="Times New Roman"/>
          <w:sz w:val="24"/>
          <w:szCs w:val="24"/>
        </w:rPr>
        <w:br/>
        <w:t>4. «ИЗО и художественный труд»(1-4) Б.М.Неменский М. «Просв.» 2003г.</w:t>
      </w:r>
      <w:r w:rsidRPr="005E2124">
        <w:rPr>
          <w:rFonts w:ascii="Times New Roman" w:hAnsi="Times New Roman" w:cs="Times New Roman"/>
          <w:sz w:val="24"/>
          <w:szCs w:val="24"/>
        </w:rPr>
        <w:br/>
        <w:t>5. «ИЗО и художественный труд»(1-8) Б.М.Неменский М. «Просв.» 2003г</w:t>
      </w:r>
      <w:r w:rsidRPr="005E2124">
        <w:rPr>
          <w:rFonts w:ascii="Times New Roman" w:hAnsi="Times New Roman" w:cs="Times New Roman"/>
          <w:sz w:val="24"/>
          <w:szCs w:val="24"/>
        </w:rPr>
        <w:br/>
        <w:t>6. «Рисунок, живопись Ю.М. Кирцер. М. «Высшая школа», 1992г.</w:t>
      </w:r>
      <w:r w:rsidRPr="005E2124">
        <w:rPr>
          <w:rFonts w:ascii="Times New Roman" w:hAnsi="Times New Roman" w:cs="Times New Roman"/>
          <w:sz w:val="24"/>
          <w:szCs w:val="24"/>
        </w:rPr>
        <w:br/>
        <w:t>7.  «Академический рисунок» Н.Н. Ростовцев, М. Просвещение 1995г.</w:t>
      </w:r>
      <w:r w:rsidRPr="005E2124">
        <w:rPr>
          <w:rFonts w:ascii="Times New Roman" w:hAnsi="Times New Roman" w:cs="Times New Roman"/>
          <w:sz w:val="24"/>
          <w:szCs w:val="24"/>
        </w:rPr>
        <w:br/>
        <w:t>8.  Школа ИЗО под редакцией Пономарева А.Н. М. Агаров 1998г.</w:t>
      </w:r>
      <w:r w:rsidRPr="005E2124">
        <w:rPr>
          <w:rFonts w:ascii="Times New Roman" w:hAnsi="Times New Roman" w:cs="Times New Roman"/>
          <w:sz w:val="24"/>
          <w:szCs w:val="24"/>
        </w:rPr>
        <w:br/>
        <w:t xml:space="preserve">9.  ИЗО в школе Л.Б.Рылова, Ижевск 1992г. </w:t>
      </w:r>
      <w:r w:rsidRPr="005E2124">
        <w:rPr>
          <w:rFonts w:ascii="Times New Roman" w:hAnsi="Times New Roman" w:cs="Times New Roman"/>
          <w:sz w:val="24"/>
          <w:szCs w:val="24"/>
        </w:rPr>
        <w:br/>
        <w:t>10.  Методика преподавания ИЗО в школе Н.Н.Ростовцев, М.Агар 1998г.</w:t>
      </w:r>
      <w:r w:rsidRPr="005E2124">
        <w:rPr>
          <w:rFonts w:ascii="Times New Roman" w:hAnsi="Times New Roman" w:cs="Times New Roman"/>
          <w:sz w:val="24"/>
          <w:szCs w:val="24"/>
        </w:rPr>
        <w:br/>
        <w:t>11. «Русь деревянная» А.О.Половников, М. Просвещение 1998</w:t>
      </w:r>
      <w:r w:rsidRPr="005E2124">
        <w:rPr>
          <w:rFonts w:ascii="Times New Roman" w:hAnsi="Times New Roman" w:cs="Times New Roman"/>
          <w:sz w:val="24"/>
          <w:szCs w:val="24"/>
        </w:rPr>
        <w:br/>
        <w:t>12. «Звучащее безмолвие или основы искусства знания» М.Просвещение 1997г.</w:t>
      </w:r>
      <w:r w:rsidRPr="005E2124">
        <w:rPr>
          <w:rFonts w:ascii="Times New Roman" w:hAnsi="Times New Roman" w:cs="Times New Roman"/>
          <w:sz w:val="24"/>
          <w:szCs w:val="24"/>
        </w:rPr>
        <w:br/>
        <w:t>13. «Древняя Русь в лицах» М.Семенова, М.Просвещение 1998г.</w:t>
      </w:r>
      <w:r w:rsidRPr="005E2124">
        <w:rPr>
          <w:rFonts w:ascii="Times New Roman" w:hAnsi="Times New Roman" w:cs="Times New Roman"/>
          <w:sz w:val="24"/>
          <w:szCs w:val="24"/>
        </w:rPr>
        <w:br/>
        <w:t>14. «Обучение ИЗО» С.В.Аранова «Каро С- Петербург» 2004г.</w:t>
      </w:r>
      <w:r w:rsidRPr="005E2124">
        <w:rPr>
          <w:rFonts w:ascii="Times New Roman" w:hAnsi="Times New Roman" w:cs="Times New Roman"/>
          <w:sz w:val="24"/>
          <w:szCs w:val="24"/>
        </w:rPr>
        <w:br/>
        <w:t>15. «ИЗО и методика его преподавания в школе» В.С. Кузин. М. Агар 1988г.</w:t>
      </w:r>
      <w:r w:rsidRPr="005E2124">
        <w:rPr>
          <w:rFonts w:ascii="Times New Roman" w:hAnsi="Times New Roman" w:cs="Times New Roman"/>
          <w:sz w:val="24"/>
          <w:szCs w:val="24"/>
        </w:rPr>
        <w:br/>
        <w:t xml:space="preserve">16. «Вариации прекрасного» А.М. Вачьянц М.изд Центр 1997. </w:t>
      </w:r>
      <w:r w:rsidRPr="005E2124">
        <w:rPr>
          <w:rFonts w:ascii="Times New Roman" w:hAnsi="Times New Roman" w:cs="Times New Roman"/>
          <w:sz w:val="24"/>
          <w:szCs w:val="24"/>
        </w:rPr>
        <w:br/>
        <w:t>17. «Михаил Врубель» М.А.Дмитриева, М. «Детская литература». 1988г.</w:t>
      </w:r>
      <w:r w:rsidRPr="005E2124">
        <w:rPr>
          <w:rFonts w:ascii="Times New Roman" w:hAnsi="Times New Roman" w:cs="Times New Roman"/>
          <w:sz w:val="24"/>
          <w:szCs w:val="24"/>
        </w:rPr>
        <w:br/>
        <w:t xml:space="preserve">18. «Казимир Малевич» А.Шатских, М. «Слово» 1996г. </w:t>
      </w:r>
      <w:r w:rsidRPr="005E2124">
        <w:rPr>
          <w:rFonts w:ascii="Times New Roman" w:hAnsi="Times New Roman" w:cs="Times New Roman"/>
          <w:sz w:val="24"/>
          <w:szCs w:val="24"/>
        </w:rPr>
        <w:br/>
        <w:t>19. «Изобразительное искусство» А.Д.Алехин, М.Просв, 1984г.</w:t>
      </w:r>
      <w:r w:rsidRPr="005E2124">
        <w:rPr>
          <w:rFonts w:ascii="Times New Roman" w:hAnsi="Times New Roman" w:cs="Times New Roman"/>
          <w:sz w:val="24"/>
          <w:szCs w:val="24"/>
        </w:rPr>
        <w:br/>
        <w:t>20. «Когда начинается художник» А.Д. Алехин. М. Просвещение, 1994</w:t>
      </w:r>
      <w:r w:rsidRPr="005E2124">
        <w:rPr>
          <w:rFonts w:ascii="Times New Roman" w:hAnsi="Times New Roman" w:cs="Times New Roman"/>
          <w:sz w:val="24"/>
          <w:szCs w:val="24"/>
        </w:rPr>
        <w:br/>
        <w:t>21. «Декоративно- оформительские работы» С.С.Губницкий, М. Профиздат. 1961г.</w:t>
      </w:r>
      <w:r w:rsidRPr="005E2124">
        <w:rPr>
          <w:rFonts w:ascii="Times New Roman" w:hAnsi="Times New Roman" w:cs="Times New Roman"/>
          <w:sz w:val="24"/>
          <w:szCs w:val="24"/>
        </w:rPr>
        <w:br/>
        <w:t>22. «Основы рисунка» ч1 Н.М.Сокольникова, Обнинск, «Титул» 1998г.</w:t>
      </w:r>
      <w:r w:rsidRPr="005E2124">
        <w:rPr>
          <w:rFonts w:ascii="Times New Roman" w:hAnsi="Times New Roman" w:cs="Times New Roman"/>
          <w:sz w:val="24"/>
          <w:szCs w:val="24"/>
        </w:rPr>
        <w:br/>
        <w:t>23. «Основы композиции» ч2 Н.М.Сокольникова, Обнинск, «Титул» 1998г.</w:t>
      </w:r>
      <w:r w:rsidRPr="005E2124">
        <w:rPr>
          <w:rFonts w:ascii="Times New Roman" w:hAnsi="Times New Roman" w:cs="Times New Roman"/>
          <w:sz w:val="24"/>
          <w:szCs w:val="24"/>
        </w:rPr>
        <w:br/>
        <w:t>24. «Основы живописи» ч3 Н.М.Сокольникова, Обнинск, «Титул» 1998г.</w:t>
      </w:r>
      <w:r w:rsidRPr="005E2124">
        <w:rPr>
          <w:rFonts w:ascii="Times New Roman" w:hAnsi="Times New Roman" w:cs="Times New Roman"/>
          <w:sz w:val="24"/>
          <w:szCs w:val="24"/>
        </w:rPr>
        <w:br/>
        <w:t>25. «Краткий словарь художественных терминов» Н.М.Сокольникова, Обнинск, «Титул» 1998г</w:t>
      </w:r>
    </w:p>
    <w:p w:rsidR="00D36412" w:rsidRPr="005E2124" w:rsidRDefault="00D36412" w:rsidP="00D36412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E21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Федеральный государственный образовательный стандарт на</w:t>
      </w:r>
      <w:r w:rsidRPr="005E2124">
        <w:rPr>
          <w:rFonts w:ascii="Times New Roman" w:hAnsi="Times New Roman" w:cs="Times New Roman"/>
          <w:color w:val="000000"/>
          <w:sz w:val="24"/>
          <w:szCs w:val="24"/>
        </w:rPr>
        <w:softHyphen/>
        <w:t>чального общего образования. — М., 2012.</w:t>
      </w:r>
    </w:p>
    <w:p w:rsidR="00D36412" w:rsidRPr="005E2124" w:rsidRDefault="00D36412" w:rsidP="00D36412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E2124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</w:t>
      </w:r>
      <w:r w:rsidRPr="005E2124">
        <w:rPr>
          <w:rFonts w:ascii="Times New Roman" w:hAnsi="Times New Roman" w:cs="Times New Roman"/>
          <w:color w:val="000000"/>
          <w:sz w:val="24"/>
          <w:szCs w:val="24"/>
        </w:rPr>
        <w:softHyphen/>
        <w:t>новного общего образования. — М., 2012.</w:t>
      </w:r>
    </w:p>
    <w:p w:rsidR="00D36412" w:rsidRPr="005E2124" w:rsidRDefault="00D36412" w:rsidP="00D36412">
      <w:pPr>
        <w:spacing w:after="0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D36412" w:rsidRPr="005E2124" w:rsidRDefault="00D36412" w:rsidP="00D36412">
      <w:pPr>
        <w:spacing w:after="0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5E2124">
        <w:rPr>
          <w:rFonts w:ascii="Times New Roman" w:hAnsi="Times New Roman" w:cs="Times New Roman"/>
          <w:b/>
          <w:bCs/>
          <w:sz w:val="24"/>
          <w:szCs w:val="24"/>
        </w:rPr>
        <w:t>Список   литературы для учащихся:</w:t>
      </w:r>
    </w:p>
    <w:p w:rsidR="00D36412" w:rsidRPr="005E2124" w:rsidRDefault="00D36412" w:rsidP="00D36412">
      <w:pPr>
        <w:spacing w:after="0"/>
        <w:ind w:left="-142" w:right="141"/>
        <w:rPr>
          <w:rFonts w:ascii="Times New Roman" w:hAnsi="Times New Roman" w:cs="Times New Roman"/>
          <w:sz w:val="24"/>
          <w:szCs w:val="24"/>
        </w:rPr>
      </w:pPr>
      <w:r w:rsidRPr="005E2124">
        <w:rPr>
          <w:rFonts w:ascii="Times New Roman" w:hAnsi="Times New Roman" w:cs="Times New Roman"/>
          <w:sz w:val="24"/>
          <w:szCs w:val="24"/>
        </w:rPr>
        <w:t xml:space="preserve"> «Искусство вокруг нас» Б.М.Неменский М.  «Просвещение»,2003г.  </w:t>
      </w:r>
      <w:r w:rsidRPr="005E2124">
        <w:rPr>
          <w:rFonts w:ascii="Times New Roman" w:hAnsi="Times New Roman" w:cs="Times New Roman"/>
          <w:sz w:val="24"/>
          <w:szCs w:val="24"/>
        </w:rPr>
        <w:br/>
        <w:t xml:space="preserve"> «Твоя мастерская» Б.М.Неменский М. « Просвещение».2003г.  </w:t>
      </w:r>
    </w:p>
    <w:p w:rsidR="00D36412" w:rsidRPr="005E2124" w:rsidRDefault="00D36412" w:rsidP="00D36412">
      <w:pPr>
        <w:spacing w:after="0"/>
        <w:ind w:left="-142" w:right="141"/>
        <w:rPr>
          <w:rFonts w:ascii="Times New Roman" w:hAnsi="Times New Roman" w:cs="Times New Roman"/>
          <w:sz w:val="24"/>
          <w:szCs w:val="24"/>
        </w:rPr>
      </w:pPr>
      <w:r w:rsidRPr="005E2124">
        <w:rPr>
          <w:rFonts w:ascii="Times New Roman" w:hAnsi="Times New Roman" w:cs="Times New Roman"/>
          <w:sz w:val="24"/>
          <w:szCs w:val="24"/>
        </w:rPr>
        <w:t xml:space="preserve"> «Основы рисунка» ч1 Н.М.Сокольникова, Обнинск, «Титул» 1998г.</w:t>
      </w:r>
      <w:r w:rsidRPr="005E2124">
        <w:rPr>
          <w:rFonts w:ascii="Times New Roman" w:hAnsi="Times New Roman" w:cs="Times New Roman"/>
          <w:sz w:val="24"/>
          <w:szCs w:val="24"/>
        </w:rPr>
        <w:br/>
        <w:t>«Основы композиции» ч2 Н.М.Сокольникова, Обнинск, «Титул» 1998г.</w:t>
      </w:r>
      <w:r w:rsidRPr="005E2124">
        <w:rPr>
          <w:rFonts w:ascii="Times New Roman" w:hAnsi="Times New Roman" w:cs="Times New Roman"/>
          <w:sz w:val="24"/>
          <w:szCs w:val="24"/>
        </w:rPr>
        <w:br/>
        <w:t xml:space="preserve"> «Основы живописи» ч3 Н.М.Сокольникова, Обнинск, «Титул» 1998г.</w:t>
      </w:r>
      <w:r w:rsidRPr="005E2124">
        <w:rPr>
          <w:rFonts w:ascii="Times New Roman" w:hAnsi="Times New Roman" w:cs="Times New Roman"/>
          <w:sz w:val="24"/>
          <w:szCs w:val="24"/>
        </w:rPr>
        <w:br/>
        <w:t xml:space="preserve"> «Краткий словарь художественных терминов» Н.М.Сокольникова, Обнинск, «Титул» 1998г</w:t>
      </w:r>
    </w:p>
    <w:p w:rsidR="00D36412" w:rsidRDefault="00D36412" w:rsidP="00D36412">
      <w:pPr>
        <w:jc w:val="both"/>
        <w:rPr>
          <w:b/>
          <w:color w:val="000000"/>
          <w:sz w:val="28"/>
          <w:szCs w:val="28"/>
        </w:rPr>
      </w:pPr>
    </w:p>
    <w:p w:rsidR="00D36412" w:rsidRPr="005A55E2" w:rsidRDefault="00D36412" w:rsidP="00D3641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36412" w:rsidRPr="002C4BB9" w:rsidRDefault="00D36412" w:rsidP="00D3641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4BB9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:rsidR="00D36412" w:rsidRPr="002C4BB9" w:rsidRDefault="00D36412" w:rsidP="00D3641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, проектор</w:t>
      </w:r>
    </w:p>
    <w:p w:rsidR="00D36412" w:rsidRPr="002C4BB9" w:rsidRDefault="00D36412" w:rsidP="00D3641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C4BB9">
        <w:rPr>
          <w:rFonts w:ascii="Times New Roman" w:hAnsi="Times New Roman"/>
          <w:sz w:val="24"/>
          <w:szCs w:val="24"/>
          <w:u w:val="single"/>
        </w:rPr>
        <w:t>Методический фонд</w:t>
      </w:r>
    </w:p>
    <w:p w:rsidR="00D36412" w:rsidRPr="005A55E2" w:rsidRDefault="00D36412" w:rsidP="00D3641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Репродукции картин </w:t>
      </w:r>
      <w:r w:rsidRPr="005A55E2">
        <w:rPr>
          <w:rFonts w:ascii="Times New Roman" w:hAnsi="Times New Roman"/>
          <w:sz w:val="24"/>
          <w:szCs w:val="24"/>
        </w:rPr>
        <w:t xml:space="preserve"> художников.</w:t>
      </w:r>
    </w:p>
    <w:p w:rsidR="00D36412" w:rsidRDefault="00D36412" w:rsidP="00D3641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Муляжи для рисования </w:t>
      </w:r>
    </w:p>
    <w:p w:rsidR="00D36412" w:rsidRPr="005A55E2" w:rsidRDefault="00D36412" w:rsidP="00D3641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06B6C">
        <w:rPr>
          <w:rFonts w:ascii="Times New Roman" w:eastAsia="Calibri" w:hAnsi="Times New Roman"/>
          <w:sz w:val="24"/>
          <w:szCs w:val="24"/>
          <w:lang w:eastAsia="en-US"/>
        </w:rPr>
        <w:t>Изделия декоративно-прикладного искусства и народных промыслов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36412" w:rsidRPr="005A55E2" w:rsidRDefault="00D36412" w:rsidP="00D3641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Тела геометрические </w:t>
      </w:r>
      <w:r>
        <w:rPr>
          <w:rFonts w:ascii="Times New Roman" w:hAnsi="Times New Roman"/>
          <w:sz w:val="24"/>
          <w:szCs w:val="24"/>
        </w:rPr>
        <w:t>(конус, шар, цилиндр, призма)</w:t>
      </w:r>
    </w:p>
    <w:p w:rsidR="00D36412" w:rsidRPr="005A55E2" w:rsidRDefault="00D36412" w:rsidP="00D3641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Предметы для натурной постановки (кувшины, </w:t>
      </w:r>
      <w:r>
        <w:rPr>
          <w:rFonts w:ascii="Times New Roman" w:hAnsi="Times New Roman"/>
          <w:sz w:val="24"/>
          <w:szCs w:val="24"/>
        </w:rPr>
        <w:t xml:space="preserve">гипсовые и керамические </w:t>
      </w:r>
      <w:r w:rsidRPr="005A55E2">
        <w:rPr>
          <w:rFonts w:ascii="Times New Roman" w:hAnsi="Times New Roman"/>
          <w:sz w:val="24"/>
          <w:szCs w:val="24"/>
        </w:rPr>
        <w:t>вазы и др.).</w:t>
      </w:r>
    </w:p>
    <w:p w:rsidR="00D36412" w:rsidRDefault="00D36412" w:rsidP="00D3641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Детские работы как примеры выполнения творческих заданий.</w:t>
      </w:r>
    </w:p>
    <w:p w:rsidR="00D36412" w:rsidRPr="004A7F1B" w:rsidRDefault="00D36412" w:rsidP="00D36412">
      <w:pPr>
        <w:pStyle w:val="a3"/>
        <w:rPr>
          <w:rFonts w:ascii="Times New Roman" w:hAnsi="Times New Roman"/>
          <w:sz w:val="24"/>
          <w:szCs w:val="24"/>
        </w:rPr>
      </w:pPr>
    </w:p>
    <w:p w:rsidR="00D36412" w:rsidRPr="00EF27B6" w:rsidRDefault="0039258B" w:rsidP="00D3641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 класс </w:t>
      </w:r>
    </w:p>
    <w:p w:rsidR="00D36412" w:rsidRPr="00EF27B6" w:rsidRDefault="00D36412" w:rsidP="00D36412">
      <w:pPr>
        <w:rPr>
          <w:rFonts w:ascii="Times New Roman" w:eastAsia="Times New Roman" w:hAnsi="Times New Roman" w:cs="Times New Roman"/>
        </w:rPr>
      </w:pPr>
      <w:r w:rsidRPr="00EF27B6">
        <w:rPr>
          <w:rFonts w:ascii="Times New Roman" w:eastAsia="Times New Roman" w:hAnsi="Times New Roman" w:cs="Times New Roman"/>
        </w:rPr>
        <w:t xml:space="preserve">1.Рабочая программа « Изобразительное искусство и художественный труд 1-9 классы под руковоством Б.М.Неменского М: Просвещение  2011 </w:t>
      </w:r>
    </w:p>
    <w:p w:rsidR="00D36412" w:rsidRPr="00EF27B6" w:rsidRDefault="00D36412" w:rsidP="00D36412">
      <w:pPr>
        <w:tabs>
          <w:tab w:val="left" w:pos="4149"/>
        </w:tabs>
        <w:rPr>
          <w:rFonts w:ascii="Times New Roman" w:eastAsia="Times New Roman" w:hAnsi="Times New Roman" w:cs="Times New Roman"/>
        </w:rPr>
      </w:pPr>
      <w:r w:rsidRPr="00EF27B6">
        <w:rPr>
          <w:rFonts w:ascii="Times New Roman" w:eastAsia="Times New Roman" w:hAnsi="Times New Roman" w:cs="Times New Roman"/>
        </w:rPr>
        <w:tab/>
      </w:r>
    </w:p>
    <w:p w:rsidR="00D36412" w:rsidRPr="00EF27B6" w:rsidRDefault="00D36412" w:rsidP="0039258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EF27B6">
        <w:rPr>
          <w:rFonts w:ascii="Times New Roman" w:eastAsia="Times New Roman" w:hAnsi="Times New Roman" w:cs="Times New Roman"/>
        </w:rPr>
        <w:t xml:space="preserve">2. А.С. Питерских ИЗО «Дизайн и архитектура в жизни человека» М: Просвещение </w:t>
      </w:r>
    </w:p>
    <w:p w:rsidR="00D36412" w:rsidRPr="00EF27B6" w:rsidRDefault="00D36412" w:rsidP="00D36412">
      <w:pPr>
        <w:jc w:val="center"/>
        <w:rPr>
          <w:rFonts w:ascii="Times New Roman" w:eastAsia="Times New Roman" w:hAnsi="Times New Roman" w:cs="Times New Roman"/>
          <w:b/>
        </w:rPr>
      </w:pPr>
      <w:r w:rsidRPr="00EF27B6">
        <w:rPr>
          <w:rFonts w:ascii="Times New Roman" w:eastAsia="Times New Roman" w:hAnsi="Times New Roman" w:cs="Times New Roman"/>
          <w:b/>
        </w:rPr>
        <w:t>Список литературы (дополнительный)</w:t>
      </w:r>
    </w:p>
    <w:p w:rsidR="00D36412" w:rsidRPr="00EF27B6" w:rsidRDefault="00D36412" w:rsidP="00D36412">
      <w:pPr>
        <w:ind w:left="426" w:hanging="426"/>
        <w:rPr>
          <w:rFonts w:ascii="Times New Roman" w:eastAsia="Times New Roman" w:hAnsi="Times New Roman" w:cs="Times New Roman"/>
        </w:rPr>
      </w:pPr>
      <w:r w:rsidRPr="00EF27B6">
        <w:rPr>
          <w:rFonts w:ascii="Times New Roman" w:eastAsia="Times New Roman" w:hAnsi="Times New Roman" w:cs="Times New Roman"/>
        </w:rPr>
        <w:t>2. З.А. Степанчук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D36412" w:rsidRPr="00EF27B6" w:rsidRDefault="00D36412" w:rsidP="00D36412">
      <w:pPr>
        <w:ind w:left="426" w:hanging="426"/>
        <w:rPr>
          <w:rFonts w:ascii="Times New Roman" w:eastAsia="Times New Roman" w:hAnsi="Times New Roman" w:cs="Times New Roman"/>
        </w:rPr>
      </w:pPr>
      <w:r w:rsidRPr="00EF27B6">
        <w:rPr>
          <w:rFonts w:ascii="Times New Roman" w:eastAsia="Times New Roman" w:hAnsi="Times New Roman" w:cs="Times New Roman"/>
        </w:rPr>
        <w:t>4. В.А. Лобанова «Керамическая скульптура и пластика» 5-7 класс, Программа, планирование, материалы к занятиям, Издательство «Учитель», Волгоград 2011</w:t>
      </w:r>
    </w:p>
    <w:p w:rsidR="00D36412" w:rsidRPr="00EF27B6" w:rsidRDefault="00D36412" w:rsidP="00D36412">
      <w:pPr>
        <w:ind w:left="426" w:hanging="426"/>
        <w:rPr>
          <w:rFonts w:ascii="Times New Roman" w:eastAsia="Times New Roman" w:hAnsi="Times New Roman" w:cs="Times New Roman"/>
        </w:rPr>
      </w:pPr>
      <w:r w:rsidRPr="00EF27B6">
        <w:rPr>
          <w:rFonts w:ascii="Times New Roman" w:eastAsia="Times New Roman" w:hAnsi="Times New Roman" w:cs="Times New Roman"/>
        </w:rPr>
        <w:t>8. Б.М. Неменский, О.В. Свиридова «Изобразительное искусство» 7 класс Поурочные планы по программе Б.М.Неменского, Издательство «Учитель», Волгоград 2007</w:t>
      </w:r>
    </w:p>
    <w:p w:rsidR="00D36412" w:rsidRPr="00EF27B6" w:rsidRDefault="00D36412" w:rsidP="00D36412">
      <w:pPr>
        <w:ind w:left="360"/>
        <w:rPr>
          <w:rFonts w:ascii="Times New Roman" w:eastAsia="Times New Roman" w:hAnsi="Times New Roman" w:cs="Times New Roman"/>
        </w:rPr>
      </w:pPr>
    </w:p>
    <w:p w:rsidR="00D36412" w:rsidRPr="00EF27B6" w:rsidRDefault="00D36412" w:rsidP="00D36412">
      <w:pPr>
        <w:pStyle w:val="af"/>
        <w:spacing w:before="0" w:beforeAutospacing="0" w:after="0" w:afterAutospacing="0"/>
        <w:jc w:val="center"/>
        <w:textAlignment w:val="top"/>
        <w:rPr>
          <w:b/>
        </w:rPr>
      </w:pPr>
      <w:r w:rsidRPr="00EF27B6">
        <w:rPr>
          <w:b/>
        </w:rPr>
        <w:t>Обеспеченность материально-техническими и информационно-техническими ресурсами.</w:t>
      </w:r>
    </w:p>
    <w:p w:rsidR="00D36412" w:rsidRPr="00EF27B6" w:rsidRDefault="00D36412" w:rsidP="00D36412">
      <w:pPr>
        <w:pStyle w:val="af"/>
        <w:spacing w:before="0" w:beforeAutospacing="0" w:after="0" w:afterAutospacing="0"/>
        <w:jc w:val="center"/>
        <w:textAlignment w:val="top"/>
        <w:rPr>
          <w:b/>
        </w:rPr>
      </w:pPr>
    </w:p>
    <w:p w:rsidR="00D36412" w:rsidRPr="00EF27B6" w:rsidRDefault="00D36412" w:rsidP="00D36412">
      <w:pPr>
        <w:pStyle w:val="af"/>
        <w:spacing w:before="0" w:beforeAutospacing="0" w:after="0" w:afterAutospacing="0"/>
        <w:textAlignment w:val="top"/>
        <w:rPr>
          <w:b/>
        </w:rPr>
      </w:pPr>
      <w:r w:rsidRPr="00EF27B6">
        <w:rPr>
          <w:b/>
        </w:rPr>
        <w:t xml:space="preserve">ЦОР-Цифровые образовательные ресурсы: </w:t>
      </w:r>
    </w:p>
    <w:p w:rsidR="00D36412" w:rsidRPr="00EF27B6" w:rsidRDefault="00D36412" w:rsidP="00D36412">
      <w:pPr>
        <w:spacing w:before="30" w:after="30"/>
        <w:textAlignment w:val="top"/>
        <w:rPr>
          <w:rFonts w:ascii="Times New Roman" w:eastAsia="Times New Roman" w:hAnsi="Times New Roman" w:cs="Times New Roman"/>
          <w:color w:val="000000"/>
        </w:rPr>
      </w:pPr>
      <w:r w:rsidRPr="00EF27B6">
        <w:rPr>
          <w:rFonts w:ascii="Times New Roman" w:eastAsia="Times New Roman" w:hAnsi="Times New Roman" w:cs="Times New Roman"/>
          <w:color w:val="000000"/>
        </w:rPr>
        <w:t xml:space="preserve">История искусства. Методическая поддержка on – line </w:t>
      </w:r>
      <w:r w:rsidRPr="00EF27B6">
        <w:rPr>
          <w:rFonts w:ascii="Times New Roman" w:eastAsia="Times New Roman" w:hAnsi="Times New Roman" w:cs="Times New Roman"/>
          <w:color w:val="000000"/>
          <w:lang w:val="en-US"/>
        </w:rPr>
        <w:t>www</w:t>
      </w:r>
      <w:r w:rsidRPr="00EF27B6">
        <w:rPr>
          <w:rFonts w:ascii="Times New Roman" w:eastAsia="Times New Roman" w:hAnsi="Times New Roman" w:cs="Times New Roman"/>
          <w:color w:val="000000"/>
        </w:rPr>
        <w:t xml:space="preserve"> </w:t>
      </w:r>
      <w:r w:rsidRPr="00EF27B6">
        <w:rPr>
          <w:rFonts w:ascii="Times New Roman" w:eastAsia="Times New Roman" w:hAnsi="Times New Roman" w:cs="Times New Roman"/>
          <w:color w:val="000000"/>
          <w:lang w:val="en-US"/>
        </w:rPr>
        <w:t>SCHOOL</w:t>
      </w:r>
      <w:r w:rsidRPr="00EF27B6">
        <w:rPr>
          <w:rFonts w:ascii="Times New Roman" w:eastAsia="Times New Roman" w:hAnsi="Times New Roman" w:cs="Times New Roman"/>
          <w:color w:val="000000"/>
        </w:rPr>
        <w:t xml:space="preserve">. </w:t>
      </w:r>
      <w:r w:rsidRPr="00EF27B6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EF27B6">
        <w:rPr>
          <w:rFonts w:ascii="Times New Roman" w:eastAsia="Times New Roman" w:hAnsi="Times New Roman" w:cs="Times New Roman"/>
          <w:color w:val="000000"/>
        </w:rPr>
        <w:t xml:space="preserve"> ООО «Кирилл и Мефодий».</w:t>
      </w:r>
    </w:p>
    <w:p w:rsidR="00D36412" w:rsidRPr="00EF27B6" w:rsidRDefault="00D36412" w:rsidP="00D36412">
      <w:pPr>
        <w:spacing w:before="30" w:after="30"/>
        <w:textAlignment w:val="top"/>
        <w:rPr>
          <w:rFonts w:ascii="Times New Roman" w:eastAsia="Times New Roman" w:hAnsi="Times New Roman" w:cs="Times New Roman"/>
          <w:color w:val="000000"/>
        </w:rPr>
      </w:pPr>
      <w:r w:rsidRPr="00EF27B6">
        <w:rPr>
          <w:rFonts w:ascii="Times New Roman" w:eastAsia="Times New Roman" w:hAnsi="Times New Roman" w:cs="Times New Roman"/>
          <w:color w:val="000000"/>
        </w:rPr>
        <w:t>Энциклопедия изобразительного искусства. ООО «Бизнессофт», Россия, 2005 год.</w:t>
      </w:r>
    </w:p>
    <w:p w:rsidR="00D36412" w:rsidRPr="00EF27B6" w:rsidRDefault="00D36412" w:rsidP="00D36412">
      <w:pPr>
        <w:spacing w:before="30" w:after="30"/>
        <w:textAlignment w:val="top"/>
        <w:rPr>
          <w:rFonts w:ascii="Times New Roman" w:eastAsia="Times New Roman" w:hAnsi="Times New Roman" w:cs="Times New Roman"/>
          <w:color w:val="000000"/>
        </w:rPr>
      </w:pPr>
      <w:r w:rsidRPr="00EF27B6">
        <w:rPr>
          <w:rFonts w:ascii="Times New Roman" w:eastAsia="Times New Roman" w:hAnsi="Times New Roman" w:cs="Times New Roman"/>
          <w:color w:val="000000"/>
        </w:rPr>
        <w:t>Шедевры русской живописи. ООО «Кирилл и Мефодий», диск1997 год.</w:t>
      </w:r>
    </w:p>
    <w:p w:rsidR="00D36412" w:rsidRPr="00EF27B6" w:rsidRDefault="00D36412" w:rsidP="00D36412">
      <w:pPr>
        <w:spacing w:before="30" w:after="30"/>
        <w:textAlignment w:val="top"/>
        <w:rPr>
          <w:rFonts w:ascii="Times New Roman" w:eastAsia="Times New Roman" w:hAnsi="Times New Roman" w:cs="Times New Roman"/>
          <w:color w:val="000000"/>
        </w:rPr>
      </w:pPr>
      <w:r w:rsidRPr="00EF27B6">
        <w:rPr>
          <w:rFonts w:ascii="Times New Roman" w:eastAsia="Times New Roman" w:hAnsi="Times New Roman" w:cs="Times New Roman"/>
          <w:color w:val="000000"/>
        </w:rPr>
        <w:lastRenderedPageBreak/>
        <w:t xml:space="preserve">Зарубежное изобразительное искусство Диск </w:t>
      </w:r>
    </w:p>
    <w:p w:rsidR="00D36412" w:rsidRPr="00EF27B6" w:rsidRDefault="00D36412" w:rsidP="00D36412">
      <w:pPr>
        <w:spacing w:before="30" w:after="30"/>
        <w:textAlignment w:val="top"/>
        <w:rPr>
          <w:rFonts w:ascii="Times New Roman" w:eastAsia="Times New Roman" w:hAnsi="Times New Roman" w:cs="Times New Roman"/>
          <w:color w:val="000000"/>
        </w:rPr>
      </w:pPr>
      <w:r w:rsidRPr="00EF27B6">
        <w:rPr>
          <w:rFonts w:ascii="Times New Roman" w:eastAsia="Times New Roman" w:hAnsi="Times New Roman" w:cs="Times New Roman"/>
          <w:color w:val="000000"/>
        </w:rPr>
        <w:t xml:space="preserve">Эрмитаж. Искусство западной Европы. Художественная энциклопедия. ЗАО «Интерсофт», 1998 год. </w:t>
      </w:r>
    </w:p>
    <w:p w:rsidR="00D36412" w:rsidRPr="00EF27B6" w:rsidRDefault="00D36412" w:rsidP="00D36412">
      <w:pPr>
        <w:tabs>
          <w:tab w:val="left" w:pos="540"/>
        </w:tabs>
        <w:rPr>
          <w:rFonts w:ascii="Times New Roman" w:eastAsia="Times New Roman" w:hAnsi="Times New Roman" w:cs="Times New Roman"/>
          <w:color w:val="000000"/>
        </w:rPr>
      </w:pPr>
      <w:r w:rsidRPr="00EF27B6">
        <w:rPr>
          <w:rFonts w:ascii="Times New Roman" w:eastAsia="Times New Roman" w:hAnsi="Times New Roman" w:cs="Times New Roman"/>
        </w:rPr>
        <w:t>Мировая художественная культура. ООО «Кирилл и Мефодий», 1998 год</w:t>
      </w:r>
    </w:p>
    <w:p w:rsidR="00D36412" w:rsidRPr="00EF27B6" w:rsidRDefault="00D36412" w:rsidP="00D36412">
      <w:pPr>
        <w:rPr>
          <w:rFonts w:ascii="Times New Roman" w:eastAsia="Times New Roman" w:hAnsi="Times New Roman" w:cs="Times New Roman"/>
        </w:rPr>
      </w:pPr>
    </w:p>
    <w:p w:rsidR="00D36412" w:rsidRPr="00EF27B6" w:rsidRDefault="00D36412" w:rsidP="00D36412">
      <w:pPr>
        <w:rPr>
          <w:rFonts w:ascii="Times New Roman" w:eastAsia="Times New Roman" w:hAnsi="Times New Roman" w:cs="Times New Roman"/>
        </w:rPr>
      </w:pPr>
    </w:p>
    <w:p w:rsidR="00D36412" w:rsidRPr="00EF27B6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6412" w:rsidRPr="00EF27B6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6412" w:rsidRPr="00EF27B6" w:rsidRDefault="00D36412" w:rsidP="00D364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6412" w:rsidRPr="00BC11B6" w:rsidRDefault="00D36412" w:rsidP="00D36412">
      <w:pPr>
        <w:rPr>
          <w:sz w:val="24"/>
          <w:szCs w:val="24"/>
        </w:rPr>
        <w:sectPr w:rsidR="00D36412" w:rsidRPr="00BC11B6" w:rsidSect="003A6855">
          <w:pgSz w:w="11906" w:h="16838"/>
          <w:pgMar w:top="851" w:right="851" w:bottom="851" w:left="851" w:header="709" w:footer="709" w:gutter="0"/>
          <w:pgBorders w:display="firstPage" w:offsetFrom="page">
            <w:top w:val="twistedLines1" w:sz="18" w:space="24" w:color="548DD4" w:themeColor="text2" w:themeTint="99"/>
            <w:left w:val="twistedLines1" w:sz="18" w:space="24" w:color="548DD4" w:themeColor="text2" w:themeTint="99"/>
            <w:bottom w:val="twistedLines1" w:sz="18" w:space="24" w:color="548DD4" w:themeColor="text2" w:themeTint="99"/>
            <w:right w:val="twistedLines1" w:sz="18" w:space="24" w:color="548DD4" w:themeColor="text2" w:themeTint="99"/>
          </w:pgBorders>
          <w:cols w:space="708"/>
          <w:docGrid w:linePitch="360"/>
        </w:sectPr>
      </w:pPr>
    </w:p>
    <w:p w:rsidR="00D36412" w:rsidRPr="00CB7979" w:rsidRDefault="0039258B" w:rsidP="00D36412">
      <w:pPr>
        <w:pStyle w:val="a3"/>
        <w:jc w:val="center"/>
        <w:rPr>
          <w:rFonts w:ascii="Times New Roman" w:hAnsi="Times New Roman"/>
          <w:b/>
          <w:color w:val="1D1B11"/>
          <w:sz w:val="32"/>
          <w:szCs w:val="32"/>
        </w:rPr>
      </w:pPr>
      <w:r>
        <w:rPr>
          <w:rFonts w:ascii="Times New Roman" w:hAnsi="Times New Roman"/>
          <w:b/>
          <w:color w:val="1D1B11"/>
          <w:sz w:val="32"/>
          <w:szCs w:val="32"/>
        </w:rPr>
        <w:lastRenderedPageBreak/>
        <w:t>Календарно-т</w:t>
      </w:r>
      <w:r w:rsidR="00D36412" w:rsidRPr="00CB7979">
        <w:rPr>
          <w:rFonts w:ascii="Times New Roman" w:hAnsi="Times New Roman"/>
          <w:b/>
          <w:color w:val="1D1B11"/>
          <w:sz w:val="32"/>
          <w:szCs w:val="32"/>
        </w:rPr>
        <w:t>ематическое планирование по изобразительному искусству в 5 классе</w:t>
      </w:r>
    </w:p>
    <w:p w:rsidR="00D36412" w:rsidRPr="00CB7979" w:rsidRDefault="00D36412" w:rsidP="00D36412">
      <w:pPr>
        <w:pStyle w:val="a3"/>
        <w:rPr>
          <w:rFonts w:ascii="Times New Roman" w:hAnsi="Times New Roman"/>
          <w:b/>
          <w:color w:val="1D1B11"/>
          <w:sz w:val="28"/>
          <w:szCs w:val="28"/>
        </w:rPr>
      </w:pPr>
      <w:r w:rsidRPr="00CB7979">
        <w:rPr>
          <w:rFonts w:ascii="Times New Roman" w:hAnsi="Times New Roman"/>
          <w:b/>
          <w:i/>
          <w:color w:val="1D1B11"/>
          <w:sz w:val="28"/>
          <w:szCs w:val="28"/>
        </w:rPr>
        <w:t xml:space="preserve">                                                  </w:t>
      </w:r>
      <w:r w:rsidRPr="00CB7979">
        <w:rPr>
          <w:rFonts w:ascii="Times New Roman" w:hAnsi="Times New Roman"/>
          <w:b/>
          <w:color w:val="1D1B11"/>
          <w:sz w:val="28"/>
          <w:szCs w:val="28"/>
        </w:rPr>
        <w:t>Тема года: «Декоративно-прикладное искусство в жизни человека»</w:t>
      </w:r>
    </w:p>
    <w:p w:rsidR="00D36412" w:rsidRPr="00CB7979" w:rsidRDefault="00D36412" w:rsidP="00D36412">
      <w:pPr>
        <w:pStyle w:val="a3"/>
        <w:rPr>
          <w:rFonts w:ascii="Times New Roman" w:hAnsi="Times New Roman"/>
          <w:b/>
          <w:i/>
          <w:color w:val="1D1B11"/>
          <w:sz w:val="24"/>
          <w:szCs w:val="24"/>
        </w:rPr>
      </w:pPr>
    </w:p>
    <w:tbl>
      <w:tblPr>
        <w:tblW w:w="10984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3208"/>
        <w:gridCol w:w="1364"/>
        <w:gridCol w:w="66"/>
        <w:gridCol w:w="21"/>
        <w:gridCol w:w="54"/>
        <w:gridCol w:w="1488"/>
        <w:gridCol w:w="8"/>
        <w:gridCol w:w="1628"/>
        <w:gridCol w:w="8"/>
        <w:gridCol w:w="1628"/>
        <w:gridCol w:w="8"/>
      </w:tblGrid>
      <w:tr w:rsidR="00260BF6" w:rsidRPr="00CB7979" w:rsidTr="00260BF6">
        <w:trPr>
          <w:cantSplit/>
          <w:trHeight w:val="1119"/>
        </w:trPr>
        <w:tc>
          <w:tcPr>
            <w:tcW w:w="1503" w:type="dxa"/>
            <w:tcBorders>
              <w:bottom w:val="single" w:sz="4" w:space="0" w:color="585858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№ урока</w:t>
            </w:r>
          </w:p>
        </w:tc>
        <w:tc>
          <w:tcPr>
            <w:tcW w:w="3208" w:type="dxa"/>
            <w:tcBorders>
              <w:bottom w:val="single" w:sz="4" w:space="0" w:color="585858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CB7979">
              <w:rPr>
                <w:rFonts w:ascii="Times New Roman" w:hAnsi="Times New Roman"/>
                <w:b/>
                <w:color w:val="1D1B11"/>
              </w:rPr>
              <w:t>ТЕМА</w:t>
            </w: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CB7979">
              <w:rPr>
                <w:rFonts w:ascii="Times New Roman" w:hAnsi="Times New Roman"/>
                <w:b/>
                <w:color w:val="1D1B11"/>
              </w:rPr>
              <w:t>УРОКА</w:t>
            </w:r>
          </w:p>
        </w:tc>
        <w:tc>
          <w:tcPr>
            <w:tcW w:w="1364" w:type="dxa"/>
            <w:tcBorders>
              <w:bottom w:val="single" w:sz="4" w:space="0" w:color="585858"/>
              <w:right w:val="single" w:sz="4" w:space="0" w:color="auto"/>
            </w:tcBorders>
            <w:textDirection w:val="btLr"/>
          </w:tcPr>
          <w:p w:rsidR="00260BF6" w:rsidRPr="00CB7979" w:rsidRDefault="00260BF6" w:rsidP="0039258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18"/>
                <w:szCs w:val="18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18"/>
                <w:szCs w:val="18"/>
              </w:rPr>
              <w:t>Часы учебного времени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b/>
                <w:color w:val="1D1B11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b/>
                <w:color w:val="1D1B11"/>
              </w:rPr>
            </w:pPr>
            <w:r w:rsidRPr="00CB7979">
              <w:rPr>
                <w:rFonts w:ascii="Times New Roman" w:hAnsi="Times New Roman"/>
                <w:b/>
                <w:color w:val="1D1B11"/>
              </w:rPr>
              <w:t>Домашнее задание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Дата предполагаемая 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Дата факиическая </w:t>
            </w: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  <w:tcBorders>
              <w:top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Древние образы в народном искусстве.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18"/>
                <w:szCs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материала о русской избе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2-3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Убранство русской избы.</w:t>
            </w:r>
          </w:p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иллюстративного материала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Материал об орнаментальных символах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Материал о вышивках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 xml:space="preserve">подбор иллюстративного материала о народном костюме 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7-8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  <w:r w:rsidRPr="00CB7979">
              <w:rPr>
                <w:rFonts w:ascii="Times New Roman" w:hAnsi="Times New Roman"/>
                <w:b/>
                <w:color w:val="1D1B11"/>
              </w:rPr>
              <w:t>1.</w:t>
            </w:r>
            <w:r w:rsidRPr="00CB7979">
              <w:rPr>
                <w:rFonts w:ascii="Times New Roman" w:hAnsi="Times New Roman"/>
                <w:color w:val="1D1B11"/>
              </w:rPr>
              <w:t xml:space="preserve"> подбор материала по теме.</w:t>
            </w:r>
          </w:p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</w:rPr>
              <w:t xml:space="preserve">2. </w:t>
            </w:r>
            <w:r w:rsidRPr="00CB7979">
              <w:rPr>
                <w:rFonts w:ascii="Times New Roman" w:hAnsi="Times New Roman"/>
                <w:color w:val="1D1B11"/>
              </w:rPr>
              <w:t>Выставка работ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Повторить все о народном искусстве.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  <w:r w:rsidRPr="00CB7979">
              <w:rPr>
                <w:rFonts w:ascii="Times New Roman" w:hAnsi="Times New Roman"/>
                <w:color w:val="1D1B11"/>
              </w:rPr>
              <w:t>1. Подбор материала</w:t>
            </w:r>
          </w:p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color w:val="1D1B11"/>
              </w:rPr>
            </w:pPr>
            <w:r w:rsidRPr="00CB7979">
              <w:rPr>
                <w:rFonts w:ascii="Times New Roman" w:hAnsi="Times New Roman"/>
                <w:color w:val="1D1B11"/>
              </w:rPr>
              <w:t>2.выставка работ</w:t>
            </w:r>
          </w:p>
        </w:tc>
        <w:tc>
          <w:tcPr>
            <w:tcW w:w="1570" w:type="dxa"/>
            <w:gridSpan w:val="4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материала о городец- кой росписи</w:t>
            </w:r>
          </w:p>
        </w:tc>
        <w:tc>
          <w:tcPr>
            <w:tcW w:w="1550" w:type="dxa"/>
            <w:gridSpan w:val="3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Городецкая роспись</w:t>
            </w:r>
          </w:p>
        </w:tc>
        <w:tc>
          <w:tcPr>
            <w:tcW w:w="1505" w:type="dxa"/>
            <w:gridSpan w:val="4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материала о хохломе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13-14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Хохлома.</w:t>
            </w:r>
          </w:p>
        </w:tc>
        <w:tc>
          <w:tcPr>
            <w:tcW w:w="1505" w:type="dxa"/>
            <w:gridSpan w:val="4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материала о жостовских подносах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Жостово. Роспись по металлу.</w:t>
            </w:r>
          </w:p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материала о Борисовской керамики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  <w:tcBorders>
              <w:bottom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Искусство керамики. Истоки и современное развитие промысла.</w:t>
            </w:r>
          </w:p>
        </w:tc>
        <w:tc>
          <w:tcPr>
            <w:tcW w:w="15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Повторить все о народных промыслах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  <w:tcBorders>
              <w:top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Выставка работ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  <w:tcBorders>
              <w:top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18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Зачем людям украшения. </w:t>
            </w:r>
          </w:p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материала по теме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19-20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  <w:r w:rsidRPr="00CB7979">
              <w:rPr>
                <w:rFonts w:ascii="Times New Roman" w:hAnsi="Times New Roman"/>
                <w:color w:val="1D1B11"/>
              </w:rPr>
              <w:t>принести иллюстративный материал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 xml:space="preserve"> по теме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21</w:t>
            </w:r>
            <w:r w:rsidRPr="00CB7979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-</w:t>
            </w: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22-23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3</w:t>
            </w: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часа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  <w:r w:rsidRPr="00CB7979">
              <w:rPr>
                <w:rFonts w:ascii="Times New Roman" w:hAnsi="Times New Roman"/>
                <w:color w:val="1D1B11"/>
              </w:rPr>
              <w:t>1.Подобра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  <w:r w:rsidRPr="00CB7979">
              <w:rPr>
                <w:rFonts w:ascii="Times New Roman" w:hAnsi="Times New Roman"/>
                <w:color w:val="1D1B11"/>
              </w:rPr>
              <w:t>ть иллюстративный материал по теме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2.выставка работ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2</w:t>
            </w:r>
            <w:r w:rsidRPr="00CB7979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4</w:t>
            </w: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-2</w:t>
            </w:r>
            <w:r w:rsidRPr="00CB7979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5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Подобрать информацию о гербах Белгородской области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26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 чём рассказыва</w:t>
            </w:r>
          </w:p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ют нам гербы области.</w:t>
            </w:r>
          </w:p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</w:rPr>
              <w:t>Подбор материала о ДПИ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27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1</w:t>
            </w: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Подбор информации о современном ДПИ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gridAfter w:val="1"/>
          <w:wAfter w:w="8" w:type="dxa"/>
          <w:cantSplit/>
          <w:trHeight w:val="1008"/>
        </w:trPr>
        <w:tc>
          <w:tcPr>
            <w:tcW w:w="1503" w:type="dxa"/>
            <w:tcBorders>
              <w:top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28-29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Подбор материа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ла о витражах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30-31</w:t>
            </w:r>
          </w:p>
        </w:tc>
        <w:tc>
          <w:tcPr>
            <w:tcW w:w="3208" w:type="dxa"/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Ты сам - мастер декоративно-прикладного ис</w:t>
            </w: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  <w:tc>
          <w:tcPr>
            <w:tcW w:w="1636" w:type="dxa"/>
            <w:gridSpan w:val="5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Подбор материала о мозаич-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ном панно</w:t>
            </w: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cantSplit/>
          <w:trHeight w:val="1008"/>
        </w:trPr>
        <w:tc>
          <w:tcPr>
            <w:tcW w:w="1503" w:type="dxa"/>
            <w:tcBorders>
              <w:bottom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t>32-33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pacing w:val="-8"/>
                <w:sz w:val="24"/>
                <w:szCs w:val="24"/>
              </w:rPr>
              <w:t xml:space="preserve">Ты сам - мастер </w:t>
            </w:r>
            <w:r w:rsidRPr="00CB7979">
              <w:rPr>
                <w:rFonts w:ascii="Times New Roman" w:hAnsi="Times New Roman"/>
                <w:b/>
                <w:color w:val="1D1B11"/>
                <w:spacing w:val="-2"/>
                <w:sz w:val="24"/>
                <w:szCs w:val="24"/>
              </w:rPr>
              <w:t>декоративно-</w:t>
            </w:r>
            <w:r w:rsidRPr="00CB7979">
              <w:rPr>
                <w:rFonts w:ascii="Times New Roman" w:hAnsi="Times New Roman"/>
                <w:b/>
                <w:color w:val="1D1B11"/>
                <w:spacing w:val="-3"/>
                <w:sz w:val="24"/>
                <w:szCs w:val="24"/>
              </w:rPr>
              <w:t>прикладного ис</w:t>
            </w:r>
            <w:r w:rsidRPr="00CB7979">
              <w:rPr>
                <w:rFonts w:ascii="Times New Roman" w:hAnsi="Times New Roman"/>
                <w:b/>
                <w:color w:val="1D1B11"/>
                <w:spacing w:val="-3"/>
                <w:sz w:val="24"/>
                <w:szCs w:val="24"/>
              </w:rPr>
              <w:softHyphen/>
            </w:r>
            <w:r w:rsidRPr="00CB7979">
              <w:rPr>
                <w:rFonts w:ascii="Times New Roman" w:hAnsi="Times New Roman"/>
                <w:b/>
                <w:color w:val="1D1B11"/>
                <w:spacing w:val="-2"/>
                <w:sz w:val="24"/>
                <w:szCs w:val="24"/>
              </w:rPr>
              <w:t>кусства ( мозаичное панно)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  <w:tc>
          <w:tcPr>
            <w:tcW w:w="16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Подобра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ть иллюстративный материал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260BF6" w:rsidRPr="00CB7979" w:rsidTr="00260BF6">
        <w:trPr>
          <w:gridAfter w:val="1"/>
          <w:wAfter w:w="8" w:type="dxa"/>
          <w:cantSplit/>
          <w:trHeight w:val="1008"/>
        </w:trPr>
        <w:tc>
          <w:tcPr>
            <w:tcW w:w="1503" w:type="dxa"/>
            <w:tcBorders>
              <w:top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CB7979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260BF6" w:rsidRPr="00CB7979" w:rsidRDefault="00260BF6" w:rsidP="00260BF6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1.подобрать материал по теме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2.выстав</w:t>
            </w:r>
          </w:p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color w:val="1D1B11"/>
                <w:sz w:val="24"/>
                <w:szCs w:val="24"/>
              </w:rPr>
              <w:t>ка работ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BF6" w:rsidRPr="00CB7979" w:rsidRDefault="00260BF6" w:rsidP="0039258B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D36412" w:rsidRPr="00CB7979" w:rsidRDefault="00D36412" w:rsidP="00D36412">
      <w:pPr>
        <w:pStyle w:val="a3"/>
        <w:jc w:val="center"/>
        <w:rPr>
          <w:rFonts w:ascii="Times New Roman" w:hAnsi="Times New Roman"/>
          <w:b/>
          <w:color w:val="1D1B11"/>
          <w:sz w:val="32"/>
          <w:szCs w:val="32"/>
        </w:rPr>
      </w:pPr>
      <w:r w:rsidRPr="00CB7979">
        <w:rPr>
          <w:rFonts w:ascii="Times New Roman" w:hAnsi="Times New Roman"/>
          <w:b/>
          <w:color w:val="1D1B11"/>
          <w:sz w:val="32"/>
          <w:szCs w:val="32"/>
        </w:rPr>
        <w:t>Тематическое планирование п</w:t>
      </w:r>
      <w:r>
        <w:rPr>
          <w:rFonts w:ascii="Times New Roman" w:hAnsi="Times New Roman"/>
          <w:b/>
          <w:color w:val="1D1B11"/>
          <w:sz w:val="32"/>
          <w:szCs w:val="32"/>
        </w:rPr>
        <w:t>о изобразительному искусству в 6</w:t>
      </w:r>
      <w:r w:rsidRPr="00CB7979">
        <w:rPr>
          <w:rFonts w:ascii="Times New Roman" w:hAnsi="Times New Roman"/>
          <w:b/>
          <w:color w:val="1D1B11"/>
          <w:sz w:val="32"/>
          <w:szCs w:val="32"/>
        </w:rPr>
        <w:t xml:space="preserve"> классе</w:t>
      </w:r>
    </w:p>
    <w:p w:rsidR="00D36412" w:rsidRPr="00CB7979" w:rsidRDefault="00D36412" w:rsidP="00D36412">
      <w:pPr>
        <w:pStyle w:val="a3"/>
        <w:rPr>
          <w:rFonts w:ascii="Times New Roman" w:hAnsi="Times New Roman"/>
          <w:b/>
          <w:color w:val="1D1B11"/>
          <w:sz w:val="28"/>
          <w:szCs w:val="28"/>
        </w:rPr>
      </w:pPr>
      <w:r w:rsidRPr="00CB7979">
        <w:rPr>
          <w:rFonts w:ascii="Times New Roman" w:hAnsi="Times New Roman"/>
          <w:b/>
          <w:i/>
          <w:color w:val="1D1B11"/>
          <w:sz w:val="28"/>
          <w:szCs w:val="28"/>
        </w:rPr>
        <w:t xml:space="preserve">                                                  </w:t>
      </w:r>
      <w:r w:rsidRPr="00CB7979">
        <w:rPr>
          <w:rFonts w:ascii="Times New Roman" w:hAnsi="Times New Roman"/>
          <w:b/>
          <w:color w:val="1D1B11"/>
          <w:sz w:val="28"/>
          <w:szCs w:val="28"/>
        </w:rPr>
        <w:t>Тема года: «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Искусство в </w:t>
      </w:r>
      <w:r w:rsidRPr="00CB7979">
        <w:rPr>
          <w:rFonts w:ascii="Times New Roman" w:hAnsi="Times New Roman"/>
          <w:b/>
          <w:color w:val="1D1B11"/>
          <w:sz w:val="28"/>
          <w:szCs w:val="28"/>
        </w:rPr>
        <w:t>жизни человека»</w:t>
      </w:r>
    </w:p>
    <w:p w:rsidR="00D36412" w:rsidRPr="00CB7979" w:rsidRDefault="00D36412" w:rsidP="00D36412">
      <w:pPr>
        <w:rPr>
          <w:color w:val="1D1B11"/>
        </w:rPr>
      </w:pPr>
    </w:p>
    <w:tbl>
      <w:tblPr>
        <w:tblpPr w:leftFromText="180" w:rightFromText="180" w:vertAnchor="text" w:horzAnchor="page" w:tblpX="580" w:tblpY="394"/>
        <w:tblW w:w="6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418"/>
        <w:gridCol w:w="709"/>
        <w:gridCol w:w="1417"/>
        <w:gridCol w:w="67"/>
        <w:gridCol w:w="55"/>
        <w:gridCol w:w="770"/>
        <w:gridCol w:w="7"/>
        <w:gridCol w:w="39"/>
        <w:gridCol w:w="303"/>
        <w:gridCol w:w="268"/>
      </w:tblGrid>
      <w:tr w:rsidR="00260BF6" w:rsidRPr="003A6855" w:rsidTr="00260BF6">
        <w:trPr>
          <w:gridAfter w:val="6"/>
          <w:wAfter w:w="1442" w:type="dxa"/>
          <w:cantSplit/>
          <w:trHeight w:val="717"/>
        </w:trPr>
        <w:tc>
          <w:tcPr>
            <w:tcW w:w="534" w:type="dxa"/>
            <w:vMerge w:val="restart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№</w:t>
            </w:r>
          </w:p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п/п</w:t>
            </w:r>
          </w:p>
        </w:tc>
        <w:tc>
          <w:tcPr>
            <w:tcW w:w="1275" w:type="dxa"/>
            <w:vMerge w:val="restart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Наименова-ние раздела программы</w:t>
            </w:r>
          </w:p>
        </w:tc>
        <w:tc>
          <w:tcPr>
            <w:tcW w:w="1418" w:type="dxa"/>
            <w:vMerge w:val="restart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09" w:type="dxa"/>
            <w:vMerge w:val="restart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Количество часов</w:t>
            </w:r>
          </w:p>
        </w:tc>
        <w:tc>
          <w:tcPr>
            <w:tcW w:w="1484" w:type="dxa"/>
            <w:gridSpan w:val="2"/>
            <w:vMerge w:val="restart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Д\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br/>
              <w:t>З</w:t>
            </w:r>
          </w:p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cantSplit/>
          <w:trHeight w:val="883"/>
        </w:trPr>
        <w:tc>
          <w:tcPr>
            <w:tcW w:w="534" w:type="dxa"/>
            <w:vMerge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5" w:type="dxa"/>
            <w:vMerge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vMerge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84" w:type="dxa"/>
            <w:gridSpan w:val="2"/>
            <w:vMerge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план</w:t>
            </w:r>
          </w:p>
        </w:tc>
      </w:tr>
      <w:tr w:rsidR="00260BF6" w:rsidRPr="003A6855" w:rsidTr="00260BF6">
        <w:trPr>
          <w:gridAfter w:val="4"/>
          <w:wAfter w:w="617" w:type="dxa"/>
          <w:trHeight w:val="1895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 1.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>Виды изобразительного искусства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82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Изобра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зительное искусство 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в    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семье </w:t>
            </w:r>
            <w:r w:rsidRPr="003A6855">
              <w:rPr>
                <w:rFonts w:ascii="Times New Roman" w:hAnsi="Times New Roman" w:cs="Times New Roman"/>
                <w:b/>
                <w:spacing w:val="-3"/>
                <w:sz w:val="20"/>
                <w:szCs w:val="18"/>
              </w:rPr>
              <w:t>пластиче-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t>ских  ис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кусств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4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Принести при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  <w:t>родный   мате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риал (веточки, колоски,   зон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тичные расте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ния)</w:t>
            </w: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trHeight w:val="277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Виды изобразительного искусства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Рисунок -основа 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изобрази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  <w:t xml:space="preserve">тельного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творчест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ва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54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Принести тра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вянистые рас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тения</w:t>
            </w: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3.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Виды изобразительного искусства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7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</w:rPr>
              <w:t xml:space="preserve">Линия  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 xml:space="preserve">и 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ее  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выра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зитель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ные   воз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можности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w w:val="69"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Подобрать ре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 xml:space="preserve">продукции 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графических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работ    А. Ма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>тисса,    П. Пи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кассо,    В. Се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рова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4.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Виды изобразительного искусства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before="43" w:line="240" w:lineRule="auto"/>
              <w:ind w:left="1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 xml:space="preserve">Пятно как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средство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выраже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ния. Ком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3"/>
                <w:sz w:val="20"/>
                <w:szCs w:val="18"/>
              </w:rPr>
              <w:t xml:space="preserve">позиция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 xml:space="preserve">как   ритм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пятен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9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Подобрать ре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продукции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 xml:space="preserve">произведений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графики с яр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t>ко выражен</w:t>
            </w:r>
            <w:r w:rsidRPr="003A6855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ными тональ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  <w:t>ными отно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шениями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trHeight w:val="6148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5.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Виды изобразительного искусства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before="71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Цвет. Ос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новы цве-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товеде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ния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before="1387" w:line="240" w:lineRule="auto"/>
              <w:ind w:left="5" w:right="96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 xml:space="preserve">Подобрать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осенние ли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 xml:space="preserve">стья одного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цветового то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 xml:space="preserve">на, но разной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светлоты (на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сыщенности)</w:t>
            </w:r>
          </w:p>
          <w:p w:rsidR="00260BF6" w:rsidRPr="003A6855" w:rsidRDefault="00260BF6" w:rsidP="0039258B">
            <w:pPr>
              <w:shd w:val="clear" w:color="auto" w:fill="FFFFFF"/>
              <w:tabs>
                <w:tab w:val="left" w:leader="underscore" w:pos="974"/>
                <w:tab w:val="left" w:leader="dot" w:pos="1296"/>
              </w:tabs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Виды изобразительного искусства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before="2266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Цвет   в </w:t>
            </w:r>
            <w:r w:rsidRPr="003A6855">
              <w:rPr>
                <w:rFonts w:ascii="Times New Roman" w:hAnsi="Times New Roman" w:cs="Times New Roman"/>
                <w:b/>
                <w:spacing w:val="-3"/>
                <w:sz w:val="20"/>
                <w:szCs w:val="18"/>
              </w:rPr>
              <w:t xml:space="preserve">произве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дениях 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t>живописи</w:t>
            </w:r>
          </w:p>
          <w:p w:rsidR="00260BF6" w:rsidRPr="003A6855" w:rsidRDefault="00260BF6" w:rsidP="0039258B">
            <w:pPr>
              <w:shd w:val="clear" w:color="auto" w:fill="FFFFFF"/>
              <w:spacing w:before="34" w:line="240" w:lineRule="auto"/>
              <w:ind w:left="1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br w:type="column"/>
            </w:r>
          </w:p>
          <w:p w:rsidR="00260BF6" w:rsidRPr="003A6855" w:rsidRDefault="00260BF6" w:rsidP="003925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before="1579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Принести   иллюстрирован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ные   книги   о животных или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рисунки,    фо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тографии   животных</w:t>
            </w:r>
          </w:p>
          <w:p w:rsidR="00260BF6" w:rsidRPr="003A6855" w:rsidRDefault="00260BF6" w:rsidP="003925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br w:type="column"/>
            </w: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Виды изобразительного искусства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Объем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ные   изо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бражения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в скульп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туре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before="5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 xml:space="preserve">Подготовить 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вопросы к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викторине по содержанию учебного ма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  <w:t>териала чет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верти</w:t>
            </w:r>
          </w:p>
          <w:p w:rsidR="00260BF6" w:rsidRPr="003A6855" w:rsidRDefault="00260BF6" w:rsidP="0039258B">
            <w:pPr>
              <w:shd w:val="clear" w:color="auto" w:fill="FFFFFF"/>
              <w:spacing w:before="5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4"/>
          <w:wAfter w:w="617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Виды изобразительного искусства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3"/>
                <w:sz w:val="20"/>
                <w:szCs w:val="18"/>
              </w:rPr>
              <w:t xml:space="preserve">Основы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языка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изобра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жения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84" w:type="dxa"/>
            <w:gridSpan w:val="2"/>
          </w:tcPr>
          <w:p w:rsidR="00260BF6" w:rsidRPr="003A6855" w:rsidRDefault="00260BF6" w:rsidP="0039258B">
            <w:pPr>
              <w:shd w:val="clear" w:color="auto" w:fill="FFFFFF"/>
              <w:spacing w:before="5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Составить кроссворд (5-(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слов), исполь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зуя приобре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  <w:t>тенные знания</w:t>
            </w:r>
          </w:p>
          <w:p w:rsidR="00260BF6" w:rsidRPr="003A6855" w:rsidRDefault="00260BF6" w:rsidP="003925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5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3"/>
          <w:wAfter w:w="610" w:type="dxa"/>
          <w:trHeight w:val="914"/>
        </w:trPr>
        <w:tc>
          <w:tcPr>
            <w:tcW w:w="534" w:type="dxa"/>
            <w:vMerge w:val="restart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9</w:t>
            </w:r>
          </w:p>
        </w:tc>
        <w:tc>
          <w:tcPr>
            <w:tcW w:w="1275" w:type="dxa"/>
            <w:vMerge w:val="restart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60BF6" w:rsidRPr="003A6855" w:rsidRDefault="00260BF6" w:rsidP="0039258B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Реаль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  <w:t xml:space="preserve">ность и </w:t>
            </w:r>
            <w:r w:rsidRPr="003A6855">
              <w:rPr>
                <w:rFonts w:ascii="Times New Roman" w:hAnsi="Times New Roman" w:cs="Times New Roman"/>
                <w:b/>
                <w:spacing w:val="-3"/>
                <w:sz w:val="20"/>
                <w:szCs w:val="18"/>
              </w:rPr>
              <w:t xml:space="preserve">фантазия 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t>в творче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стве ху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дожника</w:t>
            </w:r>
          </w:p>
          <w:p w:rsidR="00260BF6" w:rsidRPr="003A6855" w:rsidRDefault="00260BF6" w:rsidP="0039258B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  <w:vMerge w:val="restart"/>
          </w:tcPr>
          <w:p w:rsidR="00260BF6" w:rsidRPr="003A6855" w:rsidRDefault="00260BF6" w:rsidP="0039258B">
            <w:pPr>
              <w:shd w:val="clear" w:color="auto" w:fill="FFFFFF"/>
              <w:spacing w:before="254" w:line="240" w:lineRule="auto"/>
              <w:ind w:left="24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Подобрать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произведения изобразитель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>ного   искусст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ва,    контраст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ные       между собой по язы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ку   изображе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ния</w:t>
            </w:r>
          </w:p>
          <w:p w:rsidR="00260BF6" w:rsidRPr="003A6855" w:rsidRDefault="00260BF6" w:rsidP="0039258B">
            <w:pPr>
              <w:shd w:val="clear" w:color="auto" w:fill="FFFFFF"/>
              <w:spacing w:before="451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BF6" w:rsidRPr="003A6855" w:rsidRDefault="00260BF6" w:rsidP="0039258B">
            <w:pPr>
              <w:rPr>
                <w:sz w:val="20"/>
              </w:rPr>
            </w:pPr>
          </w:p>
        </w:tc>
      </w:tr>
      <w:tr w:rsidR="00260BF6" w:rsidRPr="003A6855" w:rsidTr="00260BF6">
        <w:trPr>
          <w:gridAfter w:val="3"/>
          <w:wAfter w:w="610" w:type="dxa"/>
          <w:trHeight w:val="2954"/>
        </w:trPr>
        <w:tc>
          <w:tcPr>
            <w:tcW w:w="534" w:type="dxa"/>
            <w:vMerge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5" w:type="dxa"/>
            <w:vMerge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260BF6" w:rsidRPr="003A6855" w:rsidRDefault="00260BF6" w:rsidP="0039258B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</w:pPr>
          </w:p>
        </w:tc>
        <w:tc>
          <w:tcPr>
            <w:tcW w:w="709" w:type="dxa"/>
            <w:vMerge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39" w:type="dxa"/>
            <w:gridSpan w:val="3"/>
            <w:vMerge/>
          </w:tcPr>
          <w:p w:rsidR="00260BF6" w:rsidRPr="003A6855" w:rsidRDefault="00260BF6" w:rsidP="0039258B">
            <w:pPr>
              <w:shd w:val="clear" w:color="auto" w:fill="FFFFFF"/>
              <w:spacing w:before="254" w:line="240" w:lineRule="auto"/>
              <w:ind w:left="24"/>
              <w:rPr>
                <w:rFonts w:ascii="Times New Roman" w:hAnsi="Times New Roman" w:cs="Times New Roman"/>
                <w:spacing w:val="-3"/>
                <w:sz w:val="20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0BF6" w:rsidRPr="003A6855" w:rsidRDefault="00260BF6" w:rsidP="0039258B">
            <w:pPr>
              <w:rPr>
                <w:sz w:val="20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Мир наших вещей. Натюрморт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Изобра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  <w:t xml:space="preserve">жение 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t>предмет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ного ми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  <w:t>ра: на</w:t>
            </w:r>
            <w:r w:rsidRPr="003A6855">
              <w:rPr>
                <w:rFonts w:ascii="Times New Roman" w:hAnsi="Times New Roman" w:cs="Times New Roman"/>
                <w:b/>
                <w:spacing w:val="-3"/>
                <w:sz w:val="20"/>
                <w:szCs w:val="18"/>
              </w:rPr>
              <w:t>тюрморт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before="451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Подобрать репродукции на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 xml:space="preserve">тюрмортного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жанра</w:t>
            </w:r>
          </w:p>
          <w:p w:rsidR="00260BF6" w:rsidRPr="003A6855" w:rsidRDefault="00260BF6" w:rsidP="003925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Мир наших вещей. Натюрморт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Понятие формы, Много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 xml:space="preserve">образие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форм  </w:t>
            </w:r>
            <w:r w:rsidRPr="003A685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18"/>
              </w:rPr>
              <w:t>ок</w:t>
            </w:r>
            <w:r w:rsidRPr="003A685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ружаю</w:t>
            </w:r>
            <w:r w:rsidRPr="003A685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18"/>
              </w:rPr>
              <w:t>щего  ми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20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Подобрать </w:t>
            </w:r>
            <w:r w:rsidRPr="003A6855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t xml:space="preserve">изображения 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природных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форм и форм, созданных человеком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Мир наших вещей. Натюрморт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Изобра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softHyphen/>
              <w:t xml:space="preserve">жение </w:t>
            </w:r>
            <w:r w:rsidRPr="003A685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18"/>
              </w:rPr>
              <w:t xml:space="preserve">объёма </w:t>
            </w:r>
            <w:r w:rsidRPr="003A6855">
              <w:rPr>
                <w:rFonts w:ascii="Times New Roman" w:hAnsi="Times New Roman" w:cs="Times New Roman"/>
                <w:b/>
                <w:spacing w:val="-5"/>
                <w:sz w:val="20"/>
                <w:szCs w:val="18"/>
              </w:rPr>
              <w:t xml:space="preserve">на 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плоско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softHyphen/>
              <w:t xml:space="preserve">сти и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ли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 xml:space="preserve">нейная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перспек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тива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20" w:firstLine="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13.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Мир наших вещей. Натюрморт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Освеще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ние.   Свет 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 тень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before="1632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Сбор матери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  <w:t xml:space="preserve">ала на тему </w:t>
            </w:r>
            <w:r w:rsidRPr="003A6855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 xml:space="preserve">«Выдающиеся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русские и за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>рубежный ху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дожники и их произведения натюрмортно-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го жанра» (П. Сезанн,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В. Ван-Гог, И. Машков и</w:t>
            </w:r>
          </w:p>
          <w:p w:rsidR="00260BF6" w:rsidRPr="003A6855" w:rsidRDefault="00260BF6" w:rsidP="0039258B">
            <w:pPr>
              <w:shd w:val="clear" w:color="auto" w:fill="FFFFFF"/>
              <w:spacing w:before="19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>др.)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 xml:space="preserve">Продолжение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работы      над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проектом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0" w:firstLine="1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14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Мир наших вещей. Натюрморт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Натюр</w:t>
            </w:r>
            <w:r w:rsidRPr="003A685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18"/>
              </w:rPr>
              <w:t xml:space="preserve">морт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графике.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92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before="691" w:line="240" w:lineRule="auto"/>
              <w:ind w:left="5" w:right="5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15.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Мир наших вещей. Натюрморт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Цвет      в натюр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морте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30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9" w:right="274" w:hanging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Завершение работы над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проектом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77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Мир наших вещей. Натюрморт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Вырази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тельные возмож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ности на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тюрморта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11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Вглядываясь в человека. Портрет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4" w:firstLine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Образ че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 xml:space="preserve">ловека   -главная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тема    ис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кусства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3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0" w:right="10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Подобрать ре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 xml:space="preserve">продукции портретов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 xml:space="preserve">И. Е. Репина,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которые       не рассматрива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  <w:t>лись на уроке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0" w:right="10" w:firstLine="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18.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Конст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 xml:space="preserve">рукция Головы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человека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и её про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порции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2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9" w:firstLine="10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Оформить ра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мку для порт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 xml:space="preserve">рета в технике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коллажа,    ко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торая отража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 xml:space="preserve">ла   бы   ваши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личные   инте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>ресы   и   увле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чения.      При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  <w:t>нести зеркало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71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19.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Графиче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ский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портрет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ный    ри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сунок    и вырази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тельность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образа человека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tabs>
                <w:tab w:val="left" w:pos="355"/>
              </w:tabs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71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 xml:space="preserve">Портрет в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графике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29" w:hanging="10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Подобрать не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большие    литературные фрагменты, характери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зующие чело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века    по    его</w:t>
            </w:r>
            <w:r w:rsidRPr="003A6855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 xml:space="preserve"> предметному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окружению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29" w:hanging="1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71" w:type="dxa"/>
            <w:gridSpan w:val="2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21.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Портрет в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скульп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туре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581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pacing w:val="-2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22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91" w:firstLine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Сатири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 xml:space="preserve">ческие образы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lastRenderedPageBreak/>
              <w:t>человека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21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0" w:right="82" w:firstLine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Сбор матери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ала на тему 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«Художники-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портретисты и 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lastRenderedPageBreak/>
              <w:t>их произведе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ния»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lastRenderedPageBreak/>
              <w:t>23.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t xml:space="preserve">Образные 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возмож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ности ос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вещения в портре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те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67" w:hanging="5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Подобрать ре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продукции (фото)  с  изо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бражением че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ловека  в раз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личном   осве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щении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67" w:hanging="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24.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 xml:space="preserve">Портрет в 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t>живописи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 xml:space="preserve">Продолжение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работы над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2"/>
                <w:sz w:val="20"/>
                <w:szCs w:val="18"/>
              </w:rPr>
              <w:t>проектом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25.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0" w:firstLine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Роль цве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та в порт</w:t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softHyphen/>
              <w:t>рете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21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0" w:right="24" w:firstLine="14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Завершение работы      над проектом</w:t>
            </w: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0" w:right="24" w:firstLine="1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2"/>
          <w:wAfter w:w="571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26.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Вглядываясь в человека. Портрет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29" w:firstLine="1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Великие </w:t>
            </w:r>
            <w:r w:rsidRPr="003A6855">
              <w:rPr>
                <w:rFonts w:ascii="Times New Roman" w:hAnsi="Times New Roman" w:cs="Times New Roman"/>
                <w:b/>
                <w:spacing w:val="-4"/>
                <w:sz w:val="20"/>
                <w:szCs w:val="18"/>
              </w:rPr>
              <w:t>портрет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исты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39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6" w:type="dxa"/>
            <w:gridSpan w:val="3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27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Жанры   в 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t>изобрази</w:t>
            </w:r>
            <w:r w:rsidRPr="003A6855">
              <w:rPr>
                <w:rFonts w:ascii="Times New Roman" w:hAnsi="Times New Roman" w:cs="Times New Roman"/>
                <w:b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тельном </w:t>
            </w:r>
            <w:r w:rsidRPr="003A6855">
              <w:rPr>
                <w:rFonts w:ascii="Times New Roman" w:hAnsi="Times New Roman" w:cs="Times New Roman"/>
                <w:b/>
                <w:spacing w:val="-2"/>
                <w:sz w:val="20"/>
                <w:szCs w:val="18"/>
              </w:rPr>
              <w:t>искусстве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02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Выписать   на</w:t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звания        нескольких про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изведений, от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носящихся    к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разным    жан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 xml:space="preserve">рам,      одного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художника: 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 xml:space="preserve">И. Е. Репина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или В. Васне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цова   (на   вы</w:t>
            </w:r>
            <w:r w:rsidRPr="003A6855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бор)</w:t>
            </w: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28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Человек и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пространство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изобразительном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искусстве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sz w:val="20"/>
                <w:szCs w:val="18"/>
              </w:rPr>
              <w:t>Изображение пространства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02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 w:cs="Times New Roman"/>
                <w:spacing w:val="-2"/>
                <w:sz w:val="20"/>
                <w:szCs w:val="18"/>
              </w:rPr>
            </w:pP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29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Человек и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пространство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изобразительном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искусстве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6855">
              <w:rPr>
                <w:rFonts w:ascii="Times New Roman" w:hAnsi="Times New Roman" w:cs="Times New Roman"/>
                <w:color w:val="000000"/>
                <w:sz w:val="20"/>
              </w:rPr>
              <w:t xml:space="preserve">Правила линейной и воздушной перспективы. </w:t>
            </w:r>
          </w:p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30.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Человек и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пространство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изобразительном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искусстве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6855">
              <w:rPr>
                <w:rFonts w:ascii="Times New Roman" w:hAnsi="Times New Roman" w:cs="Times New Roman"/>
                <w:color w:val="000000"/>
                <w:sz w:val="20"/>
              </w:rPr>
              <w:t>Пейзаж -настроение.Природа и художник.</w:t>
            </w:r>
          </w:p>
          <w:p w:rsidR="00260BF6" w:rsidRPr="003A6855" w:rsidRDefault="00260BF6" w:rsidP="003925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31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Человек и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пространство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>изобразител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 xml:space="preserve">ьном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искусстве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6855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Пейзаж в русской живописи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32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Человек и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пространство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изобразительном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искусстве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6855">
              <w:rPr>
                <w:rFonts w:ascii="Times New Roman" w:hAnsi="Times New Roman" w:cs="Times New Roman"/>
                <w:color w:val="000000"/>
                <w:sz w:val="20"/>
              </w:rPr>
              <w:t>Пейзаж в графике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33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Человек и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пространство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изобразительном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искусстве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Город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18"/>
              </w:rPr>
              <w:t>ской пей</w:t>
            </w:r>
            <w:r w:rsidRPr="003A685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заж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202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5" w:right="19" w:firstLine="1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 xml:space="preserve">Подготовка к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КВН (соста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  <w:t>вить кросс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t>ворд для ко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softHyphen/>
              <w:t>манды сопер</w:t>
            </w:r>
            <w:r w:rsidRPr="003A6855">
              <w:rPr>
                <w:rFonts w:ascii="Times New Roman" w:hAnsi="Times New Roman" w:cs="Times New Roman"/>
                <w:spacing w:val="-3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ников)</w:t>
            </w: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5" w:right="19" w:firstLine="1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60BF6" w:rsidRPr="003A6855" w:rsidTr="00260BF6">
        <w:trPr>
          <w:gridAfter w:val="1"/>
          <w:wAfter w:w="268" w:type="dxa"/>
          <w:trHeight w:val="269"/>
        </w:trPr>
        <w:tc>
          <w:tcPr>
            <w:tcW w:w="534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>34</w:t>
            </w:r>
          </w:p>
        </w:tc>
        <w:tc>
          <w:tcPr>
            <w:tcW w:w="1275" w:type="dxa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Человек и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пространство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 w:rsidRPr="003A685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изобразительном </w:t>
            </w:r>
            <w:r w:rsidRPr="003A6855">
              <w:rPr>
                <w:rFonts w:ascii="Times New Roman" w:hAnsi="Times New Roman" w:cs="Times New Roman"/>
                <w:sz w:val="20"/>
                <w:szCs w:val="18"/>
              </w:rPr>
              <w:t xml:space="preserve">искусстве </w:t>
            </w:r>
          </w:p>
        </w:tc>
        <w:tc>
          <w:tcPr>
            <w:tcW w:w="1418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right="19" w:firstLine="14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Вырази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softHyphen/>
              <w:t>тельные возмож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softHyphen/>
              <w:t xml:space="preserve">ности </w:t>
            </w:r>
            <w:r w:rsidRPr="003A685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18"/>
              </w:rPr>
              <w:t>изобрази</w:t>
            </w:r>
            <w:r w:rsidRPr="003A685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18"/>
              </w:rPr>
              <w:t xml:space="preserve">тельного 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искусст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softHyphen/>
            </w:r>
            <w:r w:rsidRPr="003A685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18"/>
              </w:rPr>
              <w:t xml:space="preserve">ва.   Язык </w:t>
            </w: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 смысл</w:t>
            </w:r>
          </w:p>
        </w:tc>
        <w:tc>
          <w:tcPr>
            <w:tcW w:w="709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ind w:left="192"/>
              <w:rPr>
                <w:rFonts w:ascii="Times New Roman" w:hAnsi="Times New Roman" w:cs="Times New Roman"/>
                <w:sz w:val="20"/>
                <w:szCs w:val="18"/>
              </w:rPr>
            </w:pPr>
            <w:r w:rsidRPr="003A685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:rsidR="00260BF6" w:rsidRPr="003A6855" w:rsidRDefault="00260BF6" w:rsidP="003925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41" w:type="dxa"/>
            <w:gridSpan w:val="6"/>
          </w:tcPr>
          <w:p w:rsidR="00260BF6" w:rsidRPr="003A6855" w:rsidRDefault="00260BF6" w:rsidP="0039258B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D36412" w:rsidRDefault="00D36412" w:rsidP="00D36412"/>
    <w:p w:rsidR="00260BF6" w:rsidRDefault="00260BF6" w:rsidP="00D36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BF6" w:rsidRDefault="00260BF6" w:rsidP="00D36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6412" w:rsidRPr="00494D9E" w:rsidRDefault="00D36412" w:rsidP="00D36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D9E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ПО ИЗОБРАЗИТЕЛЬНОМУ ИСКУССТВУ 7 класс – 34 часа</w:t>
      </w:r>
    </w:p>
    <w:p w:rsidR="00D36412" w:rsidRPr="00494D9E" w:rsidRDefault="00D36412" w:rsidP="00D36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D9E">
        <w:rPr>
          <w:rFonts w:ascii="Times New Roman" w:eastAsia="Times New Roman" w:hAnsi="Times New Roman" w:cs="Times New Roman"/>
          <w:sz w:val="24"/>
          <w:szCs w:val="24"/>
        </w:rPr>
        <w:t>по программе Б.М. Неменского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412" w:rsidRPr="00494D9E" w:rsidRDefault="00D36412" w:rsidP="00D36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792"/>
        <w:gridCol w:w="1800"/>
        <w:gridCol w:w="834"/>
        <w:gridCol w:w="720"/>
      </w:tblGrid>
      <w:tr w:rsidR="00260BF6" w:rsidRPr="00494D9E" w:rsidTr="00260BF6">
        <w:trPr>
          <w:trHeight w:val="3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Используемый материал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60BF6" w:rsidRPr="00494D9E" w:rsidTr="00260BF6">
        <w:trPr>
          <w:trHeight w:val="34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архитектура — конструктивные искусства в ряду пространственных искусств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6-11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13-20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21-22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— элемент композиционного творчества.</w:t>
            </w:r>
          </w:p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Свободные формы: линии </w:t>
            </w: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пятна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Питерских ИЗО «Дизайн и архитектура в жизни </w:t>
            </w: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человека» стр. 23-27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— строка — текст. Искусство шрифта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29-31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 основы макетирования в графическом дизайне.</w:t>
            </w:r>
          </w:p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изображение как элементы композиции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33-39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Питерских ИЗО «Дизайн и архитектура в жизни человека» стр. 41-45 </w:t>
            </w:r>
          </w:p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 прост-ранство.</w:t>
            </w:r>
          </w:p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От плоскостного изображения к объемному макету. Соразмерность и пропорциональ-ность.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49-53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— композиционная организация пространства.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54-57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54-57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Конструкция: часть и целое. </w:t>
            </w: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Здание как сочетание различных объемных форм. Понятие модуля.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Питерских </w:t>
            </w: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 «Дизайн и архитектура в жизни человека» стр. 58-64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65-69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Вещь: красота и целесообразность. Единство художественного    и функционального в вещи. Вещь как сочетание объемов и материальный образ времени.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70-75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материал. Роль и значение материала в конструкции.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76-81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83-87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89-101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102-109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111-115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117-119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120-125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127-131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133-135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 – мой образ жизни. Функционально-архитектурная планировка своего дома.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139-142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143-146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Питерских ИЗО «Дизайн </w:t>
            </w: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архитектура в жизни человека» стр. 147-153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155-161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162-168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Грим, визажистика и причёска в практике дизайна.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169-173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Имидж: лик или личина? Сфера имидж-дизайна.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 стр. 169-173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BF6" w:rsidRPr="00494D9E" w:rsidTr="00260BF6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9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Питерских ИЗО «Дизайн и архитектура в жизни человека»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F6" w:rsidRPr="00494D9E" w:rsidRDefault="00260BF6" w:rsidP="0039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412" w:rsidRPr="00494D9E" w:rsidRDefault="00D36412" w:rsidP="00D3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412" w:rsidRPr="00494D9E" w:rsidRDefault="00D36412" w:rsidP="00D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412" w:rsidRPr="00494D9E" w:rsidRDefault="00D36412" w:rsidP="00D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412" w:rsidRPr="00BC11B6" w:rsidRDefault="00D36412" w:rsidP="00D36412">
      <w:pPr>
        <w:pStyle w:val="a3"/>
        <w:jc w:val="center"/>
        <w:rPr>
          <w:sz w:val="24"/>
          <w:szCs w:val="24"/>
        </w:rPr>
      </w:pPr>
    </w:p>
    <w:p w:rsidR="00562C72" w:rsidRPr="00BC11B6" w:rsidRDefault="00562C72" w:rsidP="00156883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BC11B6">
        <w:rPr>
          <w:sz w:val="24"/>
          <w:szCs w:val="24"/>
        </w:rPr>
        <w:t xml:space="preserve">  </w:t>
      </w:r>
    </w:p>
    <w:p w:rsidR="00562C72" w:rsidRPr="00BC11B6" w:rsidRDefault="00562C72" w:rsidP="00562C72">
      <w:pPr>
        <w:rPr>
          <w:sz w:val="24"/>
          <w:szCs w:val="24"/>
        </w:rPr>
        <w:sectPr w:rsidR="00562C72" w:rsidRPr="00BC11B6" w:rsidSect="00260BF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9211C" w:rsidRPr="00BC11B6" w:rsidRDefault="0009211C" w:rsidP="00156883">
      <w:pPr>
        <w:pStyle w:val="a3"/>
        <w:jc w:val="center"/>
        <w:rPr>
          <w:sz w:val="24"/>
          <w:szCs w:val="24"/>
        </w:rPr>
      </w:pPr>
    </w:p>
    <w:sectPr w:rsidR="0009211C" w:rsidRPr="00BC11B6" w:rsidSect="00FC70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ED" w:rsidRDefault="005F57ED" w:rsidP="003A6855">
      <w:pPr>
        <w:spacing w:after="0" w:line="240" w:lineRule="auto"/>
      </w:pPr>
      <w:r>
        <w:separator/>
      </w:r>
    </w:p>
  </w:endnote>
  <w:endnote w:type="continuationSeparator" w:id="0">
    <w:p w:rsidR="005F57ED" w:rsidRDefault="005F57ED" w:rsidP="003A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ED" w:rsidRDefault="005F57ED" w:rsidP="003A6855">
      <w:pPr>
        <w:spacing w:after="0" w:line="240" w:lineRule="auto"/>
      </w:pPr>
      <w:r>
        <w:separator/>
      </w:r>
    </w:p>
  </w:footnote>
  <w:footnote w:type="continuationSeparator" w:id="0">
    <w:p w:rsidR="005F57ED" w:rsidRDefault="005F57ED" w:rsidP="003A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40D54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046401"/>
    <w:multiLevelType w:val="hybridMultilevel"/>
    <w:tmpl w:val="7A2A3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4E0621"/>
    <w:multiLevelType w:val="hybridMultilevel"/>
    <w:tmpl w:val="94B09B70"/>
    <w:lvl w:ilvl="0" w:tplc="D4FE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977F0E"/>
    <w:multiLevelType w:val="hybridMultilevel"/>
    <w:tmpl w:val="03924D3E"/>
    <w:lvl w:ilvl="0" w:tplc="D4FEC9B2">
      <w:start w:val="1"/>
      <w:numFmt w:val="bullet"/>
      <w:lvlText w:val="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9" w15:restartNumberingAfterBreak="0">
    <w:nsid w:val="09604A8B"/>
    <w:multiLevelType w:val="multilevel"/>
    <w:tmpl w:val="F27E5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CD2579"/>
    <w:multiLevelType w:val="hybridMultilevel"/>
    <w:tmpl w:val="884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53419"/>
    <w:multiLevelType w:val="hybridMultilevel"/>
    <w:tmpl w:val="BD029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04C"/>
    <w:multiLevelType w:val="multilevel"/>
    <w:tmpl w:val="C4A8176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23F5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6A71453"/>
    <w:multiLevelType w:val="hybridMultilevel"/>
    <w:tmpl w:val="2DB8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A1616"/>
    <w:multiLevelType w:val="hybridMultilevel"/>
    <w:tmpl w:val="127A273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BD84023"/>
    <w:multiLevelType w:val="hybridMultilevel"/>
    <w:tmpl w:val="D64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41CD7"/>
    <w:multiLevelType w:val="hybridMultilevel"/>
    <w:tmpl w:val="3E2CADE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F2324"/>
    <w:multiLevelType w:val="hybridMultilevel"/>
    <w:tmpl w:val="9634AC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A57392"/>
    <w:multiLevelType w:val="hybridMultilevel"/>
    <w:tmpl w:val="33E4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5464B"/>
    <w:multiLevelType w:val="hybridMultilevel"/>
    <w:tmpl w:val="DDF6E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E6531"/>
    <w:multiLevelType w:val="hybridMultilevel"/>
    <w:tmpl w:val="429CDFF4"/>
    <w:lvl w:ilvl="0" w:tplc="412C9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1347F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6AD1CA4"/>
    <w:multiLevelType w:val="hybridMultilevel"/>
    <w:tmpl w:val="12C4393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E4109"/>
    <w:multiLevelType w:val="hybridMultilevel"/>
    <w:tmpl w:val="7D44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02ABB"/>
    <w:multiLevelType w:val="hybridMultilevel"/>
    <w:tmpl w:val="20CC76B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5" w15:restartNumberingAfterBreak="0">
    <w:nsid w:val="5B867523"/>
    <w:multiLevelType w:val="hybridMultilevel"/>
    <w:tmpl w:val="21B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4CF"/>
    <w:multiLevelType w:val="hybridMultilevel"/>
    <w:tmpl w:val="6902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76EED"/>
    <w:multiLevelType w:val="hybridMultilevel"/>
    <w:tmpl w:val="70E4797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B82D6D"/>
    <w:multiLevelType w:val="hybridMultilevel"/>
    <w:tmpl w:val="B87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A26F4"/>
    <w:multiLevelType w:val="hybridMultilevel"/>
    <w:tmpl w:val="32822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928C9"/>
    <w:multiLevelType w:val="hybridMultilevel"/>
    <w:tmpl w:val="AFDC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F2127"/>
    <w:multiLevelType w:val="hybridMultilevel"/>
    <w:tmpl w:val="18D63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29142C"/>
    <w:multiLevelType w:val="hybridMultilevel"/>
    <w:tmpl w:val="3496E1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D65D9"/>
    <w:multiLevelType w:val="hybridMultilevel"/>
    <w:tmpl w:val="29504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17"/>
  </w:num>
  <w:num w:numId="4">
    <w:abstractNumId w:val="29"/>
  </w:num>
  <w:num w:numId="5">
    <w:abstractNumId w:val="24"/>
  </w:num>
  <w:num w:numId="6">
    <w:abstractNumId w:val="13"/>
  </w:num>
  <w:num w:numId="7">
    <w:abstractNumId w:val="30"/>
  </w:num>
  <w:num w:numId="8">
    <w:abstractNumId w:val="3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9"/>
  </w:num>
  <w:num w:numId="11">
    <w:abstractNumId w:val="26"/>
  </w:num>
  <w:num w:numId="12">
    <w:abstractNumId w:val="33"/>
  </w:num>
  <w:num w:numId="13">
    <w:abstractNumId w:val="32"/>
  </w:num>
  <w:num w:numId="14">
    <w:abstractNumId w:val="19"/>
  </w:num>
  <w:num w:numId="15">
    <w:abstractNumId w:val="21"/>
  </w:num>
  <w:num w:numId="16">
    <w:abstractNumId w:val="8"/>
  </w:num>
  <w:num w:numId="17">
    <w:abstractNumId w:val="7"/>
  </w:num>
  <w:num w:numId="18">
    <w:abstractNumId w:val="1"/>
  </w:num>
  <w:num w:numId="19">
    <w:abstractNumId w:val="16"/>
  </w:num>
  <w:num w:numId="20">
    <w:abstractNumId w:val="14"/>
  </w:num>
  <w:num w:numId="21">
    <w:abstractNumId w:val="31"/>
  </w:num>
  <w:num w:numId="22">
    <w:abstractNumId w:val="11"/>
  </w:num>
  <w:num w:numId="23">
    <w:abstractNumId w:val="40"/>
  </w:num>
  <w:num w:numId="24">
    <w:abstractNumId w:val="22"/>
  </w:num>
  <w:num w:numId="25">
    <w:abstractNumId w:val="27"/>
  </w:num>
  <w:num w:numId="26">
    <w:abstractNumId w:val="35"/>
  </w:num>
  <w:num w:numId="27">
    <w:abstractNumId w:val="36"/>
  </w:num>
  <w:num w:numId="28">
    <w:abstractNumId w:val="28"/>
  </w:num>
  <w:num w:numId="29">
    <w:abstractNumId w:val="41"/>
  </w:num>
  <w:num w:numId="30">
    <w:abstractNumId w:val="37"/>
  </w:num>
  <w:num w:numId="31">
    <w:abstractNumId w:val="18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20"/>
  </w:num>
  <w:num w:numId="37">
    <w:abstractNumId w:val="38"/>
  </w:num>
  <w:num w:numId="38">
    <w:abstractNumId w:val="10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C72"/>
    <w:rsid w:val="0009211C"/>
    <w:rsid w:val="000A2596"/>
    <w:rsid w:val="001230D2"/>
    <w:rsid w:val="00156883"/>
    <w:rsid w:val="00171B79"/>
    <w:rsid w:val="00194303"/>
    <w:rsid w:val="00260BF6"/>
    <w:rsid w:val="00296346"/>
    <w:rsid w:val="002A5F8E"/>
    <w:rsid w:val="002F33CB"/>
    <w:rsid w:val="002F7B18"/>
    <w:rsid w:val="0031582B"/>
    <w:rsid w:val="0037276C"/>
    <w:rsid w:val="0039258B"/>
    <w:rsid w:val="003A6855"/>
    <w:rsid w:val="003C17EA"/>
    <w:rsid w:val="003D120F"/>
    <w:rsid w:val="00455F9B"/>
    <w:rsid w:val="00562C72"/>
    <w:rsid w:val="005F57ED"/>
    <w:rsid w:val="006D05B3"/>
    <w:rsid w:val="006E5647"/>
    <w:rsid w:val="007055AE"/>
    <w:rsid w:val="007443D8"/>
    <w:rsid w:val="00806E8A"/>
    <w:rsid w:val="008F5E00"/>
    <w:rsid w:val="009D79D1"/>
    <w:rsid w:val="00B04688"/>
    <w:rsid w:val="00B14A49"/>
    <w:rsid w:val="00B373BF"/>
    <w:rsid w:val="00BC11B6"/>
    <w:rsid w:val="00BE4CAA"/>
    <w:rsid w:val="00CC671C"/>
    <w:rsid w:val="00CD7169"/>
    <w:rsid w:val="00D36412"/>
    <w:rsid w:val="00DF1842"/>
    <w:rsid w:val="00E02181"/>
    <w:rsid w:val="00E94C98"/>
    <w:rsid w:val="00EA3943"/>
    <w:rsid w:val="00EC5C6F"/>
    <w:rsid w:val="00EF7940"/>
    <w:rsid w:val="00F87382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210BB"/>
  <w15:docId w15:val="{97E5965E-4C7B-4CB1-8351-D53FFBD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EA"/>
  </w:style>
  <w:style w:type="paragraph" w:styleId="1">
    <w:name w:val="heading 1"/>
    <w:basedOn w:val="a"/>
    <w:next w:val="a"/>
    <w:link w:val="10"/>
    <w:uiPriority w:val="9"/>
    <w:qFormat/>
    <w:rsid w:val="00562C7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C7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562C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562C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62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562C72"/>
    <w:rPr>
      <w:rFonts w:ascii="Times New Roman" w:eastAsia="Times New Roman" w:hAnsi="Times New Roman" w:cs="Times New Roman"/>
      <w:sz w:val="24"/>
      <w:szCs w:val="28"/>
    </w:rPr>
  </w:style>
  <w:style w:type="character" w:styleId="a4">
    <w:name w:val="Strong"/>
    <w:basedOn w:val="a0"/>
    <w:uiPriority w:val="22"/>
    <w:qFormat/>
    <w:rsid w:val="00562C72"/>
    <w:rPr>
      <w:b/>
      <w:bCs/>
    </w:rPr>
  </w:style>
  <w:style w:type="paragraph" w:customStyle="1" w:styleId="a5">
    <w:name w:val="Стиль"/>
    <w:rsid w:val="00562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тиль2"/>
    <w:basedOn w:val="a"/>
    <w:rsid w:val="00562C7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6">
    <w:name w:val="List Paragraph"/>
    <w:basedOn w:val="a"/>
    <w:qFormat/>
    <w:rsid w:val="00562C7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562C7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2C72"/>
    <w:rPr>
      <w:rFonts w:ascii="Calibri" w:eastAsia="Times New Roman" w:hAnsi="Calibri" w:cs="Times New Roman"/>
    </w:rPr>
  </w:style>
  <w:style w:type="character" w:customStyle="1" w:styleId="a9">
    <w:name w:val="Основной текст + Полужирный"/>
    <w:basedOn w:val="a0"/>
    <w:uiPriority w:val="99"/>
    <w:rsid w:val="00562C72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basedOn w:val="a0"/>
    <w:uiPriority w:val="99"/>
    <w:rsid w:val="00562C72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562C72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562C72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562C72"/>
    <w:rPr>
      <w:rFonts w:ascii="Sylfaen" w:hAnsi="Sylfaen" w:cs="Sylfaen"/>
      <w:i/>
      <w:iCs/>
      <w:spacing w:val="0"/>
      <w:sz w:val="13"/>
      <w:szCs w:val="13"/>
    </w:rPr>
  </w:style>
  <w:style w:type="paragraph" w:styleId="aa">
    <w:name w:val="header"/>
    <w:basedOn w:val="a"/>
    <w:link w:val="ab"/>
    <w:uiPriority w:val="99"/>
    <w:unhideWhenUsed/>
    <w:rsid w:val="00562C7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562C72"/>
    <w:rPr>
      <w:rFonts w:ascii="Calibri" w:eastAsia="Times New Roman" w:hAnsi="Calibri" w:cs="Times New Roman"/>
      <w:sz w:val="20"/>
      <w:szCs w:val="20"/>
    </w:rPr>
  </w:style>
  <w:style w:type="paragraph" w:customStyle="1" w:styleId="ac">
    <w:name w:val="Содержимое таблицы"/>
    <w:basedOn w:val="a"/>
    <w:rsid w:val="00562C72"/>
    <w:pPr>
      <w:suppressLineNumbers/>
      <w:suppressAutoHyphens/>
    </w:pPr>
    <w:rPr>
      <w:rFonts w:ascii="Calibri" w:eastAsia="SimSun" w:hAnsi="Calibri" w:cs="font278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D3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6412"/>
  </w:style>
  <w:style w:type="paragraph" w:customStyle="1" w:styleId="13">
    <w:name w:val="Без интервала1"/>
    <w:rsid w:val="00D364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D36412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paragraph" w:styleId="af">
    <w:name w:val="Normal (Web)"/>
    <w:basedOn w:val="a"/>
    <w:rsid w:val="00D3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Базовый"/>
    <w:rsid w:val="0031582B"/>
    <w:pPr>
      <w:suppressAutoHyphens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Оборнева Н.Н</cp:lastModifiedBy>
  <cp:revision>32</cp:revision>
  <cp:lastPrinted>2016-08-22T08:41:00Z</cp:lastPrinted>
  <dcterms:created xsi:type="dcterms:W3CDTF">2015-05-05T20:48:00Z</dcterms:created>
  <dcterms:modified xsi:type="dcterms:W3CDTF">2022-10-25T17:13:00Z</dcterms:modified>
</cp:coreProperties>
</file>