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88" w:rsidRPr="00085888" w:rsidRDefault="00085888" w:rsidP="000858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8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ПРАВИЛА ПОЖАРНОЙ БЕЗОПАСНОСТИ</w:t>
      </w:r>
    </w:p>
    <w:p w:rsidR="00085888" w:rsidRPr="00085888" w:rsidRDefault="00085888" w:rsidP="00085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88">
        <w:rPr>
          <w:rFonts w:ascii="Verdana" w:eastAsia="Times New Roman" w:hAnsi="Verdana" w:cs="Times New Roman"/>
          <w:sz w:val="18"/>
          <w:szCs w:val="18"/>
          <w:lang w:eastAsia="ru-RU"/>
        </w:rPr>
        <w:t>Неосторожное, неумелое обращение с огнем, детские игры и шалость с огнем и огнеопасными предметами - довольно, частые причины пожаров, виновниками которых чаще всего являются дети дошкольного и младшего школьного возраста. Почему это происходит? Ответ прост - мы не уделяем должного внимания проблеме обучения наших детей правилам пожарной безопасности.</w:t>
      </w:r>
    </w:p>
    <w:p w:rsidR="00085888" w:rsidRPr="00085888" w:rsidRDefault="00085888" w:rsidP="00085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88">
        <w:rPr>
          <w:rFonts w:ascii="Verdana" w:eastAsia="Times New Roman" w:hAnsi="Verdana" w:cs="Times New Roman"/>
          <w:sz w:val="18"/>
          <w:szCs w:val="18"/>
          <w:lang w:eastAsia="ru-RU"/>
        </w:rPr>
        <w:t>Порой лозунги и плакаты не дают желаемых результатов, а родители в свою очередь практически не уделяют внимание обучению детей элементарным правилам пожарной безопасности и крайне редко беседуют с ними об опасности и последствиях</w:t>
      </w:r>
      <w:r w:rsidRPr="00085888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 </w:t>
      </w:r>
      <w:r w:rsidRPr="00085888">
        <w:rPr>
          <w:rFonts w:ascii="Verdana" w:eastAsia="Times New Roman" w:hAnsi="Verdana" w:cs="Times New Roman"/>
          <w:sz w:val="18"/>
          <w:szCs w:val="18"/>
          <w:lang w:eastAsia="ru-RU"/>
        </w:rPr>
        <w:t>пожара. Но хуже всего то, что взрослые часто сами подают пример небрежного обращения с огнем, а также оставляют детей без присмотра наедине со спичками.</w:t>
      </w:r>
    </w:p>
    <w:p w:rsidR="00085888" w:rsidRPr="00085888" w:rsidRDefault="00085888" w:rsidP="00085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Классными руководителями, учителями</w:t>
      </w:r>
      <w:r w:rsidRPr="0008588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целях профилактики пожаров по причине детской шалости с огнем проводится работа с подр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>астающим поколением: беседы,</w:t>
      </w:r>
      <w:r w:rsidRPr="0008588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проведение ежегодного конкурса детского творчества «Безопасность глазами детей». На занятиях детей обучают навыкам аккуратного обращения с огнем и правильного поведения в чрезвычайных ситуациях.</w:t>
      </w:r>
    </w:p>
    <w:p w:rsidR="00085888" w:rsidRPr="00085888" w:rsidRDefault="00085888" w:rsidP="00085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88">
        <w:rPr>
          <w:rFonts w:ascii="Verdana" w:eastAsia="Times New Roman" w:hAnsi="Verdana" w:cs="Times New Roman"/>
          <w:sz w:val="18"/>
          <w:szCs w:val="18"/>
          <w:lang w:eastAsia="ru-RU"/>
        </w:rPr>
        <w:t>К сожалению, подобных занятий порой' бывает недостаточно для того, чтобы ребенок усвоил, запомнил и четко следовал правилам безопасного обращения с огнем. Ведь для закрепления навыков необходимо ежедневное повторение правил. И здесь на помощь во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>спитателям и пожарным могут прий</w:t>
      </w:r>
      <w:r w:rsidRPr="0008588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ти родители. </w:t>
      </w:r>
    </w:p>
    <w:p w:rsidR="00085888" w:rsidRPr="00085888" w:rsidRDefault="00085888" w:rsidP="00085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88">
        <w:rPr>
          <w:rFonts w:ascii="Verdana" w:eastAsia="Times New Roman" w:hAnsi="Verdana" w:cs="Times New Roman"/>
          <w:sz w:val="18"/>
          <w:szCs w:val="18"/>
          <w:lang w:eastAsia="ru-RU"/>
        </w:rPr>
        <w:t>Обучение правилам пожарной безопасности - это, прежде всего, знакомство с основными причинами возникновение пожаров, привитие элементарных навыков осторожного обращения с огнем и бытовыми электрическими приборами, а также обучение правильным действиям в случае возникновения пожара. Ребенок должен понимать, какую опасность таит в себе огонь, и осознавать, к каким последствиям может привести игра с ним.</w:t>
      </w:r>
    </w:p>
    <w:p w:rsidR="00085888" w:rsidRPr="00085888" w:rsidRDefault="00085888" w:rsidP="00085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88">
        <w:rPr>
          <w:rFonts w:ascii="Verdana" w:eastAsia="Times New Roman" w:hAnsi="Verdana" w:cs="Times New Roman"/>
          <w:sz w:val="18"/>
          <w:szCs w:val="18"/>
          <w:lang w:eastAsia="ru-RU"/>
        </w:rPr>
        <w:t>Соблюдение правил пожарной безопасности должно стать для детей таким же обязательным и естественным, как соблюдение санитарно-гигиенических правил. Помочь им усвоить это обязаны мы, взрослые. Малышам необходимо разъяснять опасность игр и ш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алостей с огнем. Каждый ребёнок </w:t>
      </w:r>
      <w:r w:rsidRPr="00085888">
        <w:rPr>
          <w:rFonts w:ascii="Verdana" w:eastAsia="Times New Roman" w:hAnsi="Verdana" w:cs="Times New Roman"/>
          <w:sz w:val="18"/>
          <w:szCs w:val="18"/>
          <w:lang w:eastAsia="ru-RU"/>
        </w:rPr>
        <w:t>должен знать:</w:t>
      </w:r>
      <w:r w:rsidRPr="00085888">
        <w:rPr>
          <w:rFonts w:ascii="Verdana" w:eastAsia="Times New Roman" w:hAnsi="Verdana" w:cs="Times New Roman"/>
          <w:sz w:val="18"/>
          <w:szCs w:val="18"/>
          <w:lang w:eastAsia="ru-RU"/>
        </w:rPr>
        <w:br/>
        <w:t>•    правила обращения с электробытовыми приборами;</w:t>
      </w:r>
    </w:p>
    <w:p w:rsidR="00085888" w:rsidRPr="00085888" w:rsidRDefault="00085888" w:rsidP="00085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88">
        <w:rPr>
          <w:rFonts w:ascii="Verdana" w:eastAsia="Times New Roman" w:hAnsi="Verdana" w:cs="Times New Roman"/>
          <w:sz w:val="18"/>
          <w:szCs w:val="18"/>
          <w:lang w:eastAsia="ru-RU"/>
        </w:rPr>
        <w:t>•   признаки начинающегося пожара;</w:t>
      </w:r>
    </w:p>
    <w:p w:rsidR="00085888" w:rsidRPr="00085888" w:rsidRDefault="00085888" w:rsidP="00085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88">
        <w:rPr>
          <w:rFonts w:ascii="Verdana" w:eastAsia="Times New Roman" w:hAnsi="Verdana" w:cs="Times New Roman"/>
          <w:sz w:val="18"/>
          <w:szCs w:val="18"/>
          <w:lang w:eastAsia="ru-RU"/>
        </w:rPr>
        <w:t>   •  какие   действия   необходимо   предпринимать   при   обнаружении пожара; </w:t>
      </w:r>
    </w:p>
    <w:p w:rsidR="00085888" w:rsidRPr="00085888" w:rsidRDefault="00085888" w:rsidP="00085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88">
        <w:rPr>
          <w:rFonts w:ascii="Verdana" w:eastAsia="Times New Roman" w:hAnsi="Verdana" w:cs="Times New Roman"/>
          <w:sz w:val="18"/>
          <w:szCs w:val="18"/>
          <w:lang w:eastAsia="ru-RU"/>
        </w:rPr>
        <w:t>  •   правила   пользоваться   первичными   средствами   пожаротушения (водой, песком, огнетушителями).</w:t>
      </w:r>
    </w:p>
    <w:p w:rsidR="00085888" w:rsidRPr="00085888" w:rsidRDefault="00085888" w:rsidP="00085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88">
        <w:rPr>
          <w:rFonts w:ascii="Verdana" w:eastAsia="Times New Roman" w:hAnsi="Verdana" w:cs="Times New Roman"/>
          <w:sz w:val="18"/>
          <w:szCs w:val="18"/>
          <w:lang w:eastAsia="ru-RU"/>
        </w:rPr>
        <w:t>Дети должны сознательно выполнять в детском саду, в школе, дома и на улице требования правил пожарной безопасности,</w:t>
      </w:r>
    </w:p>
    <w:p w:rsidR="00085888" w:rsidRPr="00085888" w:rsidRDefault="00085888" w:rsidP="00085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88">
        <w:rPr>
          <w:rFonts w:ascii="Verdana" w:eastAsia="Times New Roman" w:hAnsi="Verdana" w:cs="Times New Roman"/>
          <w:sz w:val="18"/>
          <w:szCs w:val="18"/>
          <w:lang w:eastAsia="ru-RU"/>
        </w:rPr>
        <w:t>В силу неусидчивости дети дошкольного и младшего школьного возраста не в состоянии воспринимать информацию на слух, а потому, при их обучении необходимо применять различные виды деятельности: информационные сообщения должны сменяться зрительным рядом или игровыми моментами. На таких занятиях очень важно использовать наглядные пособия, игрушки, яркие иллюстрации. Психолого-педагогические исследования показали, что игровые методы обучения лучше, чем словесные, способствуют усвоению знаний о предметах и явлениях окружающего мира.</w:t>
      </w:r>
    </w:p>
    <w:p w:rsidR="00085888" w:rsidRPr="00085888" w:rsidRDefault="00085888" w:rsidP="00085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8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Как известно, дети стремятся познать окружающий их мир во всем его многообразии. Позвольте своему ребенку открыть для себя огонь во всех его проявлениях, но лучше, если это произойдет в вашем присутствии. Неплохо, если малыш слегка обожжется - таким </w:t>
      </w:r>
      <w:proofErr w:type="gramStart"/>
      <w:r w:rsidRPr="00085888">
        <w:rPr>
          <w:rFonts w:ascii="Verdana" w:eastAsia="Times New Roman" w:hAnsi="Verdana" w:cs="Times New Roman"/>
          <w:sz w:val="18"/>
          <w:szCs w:val="18"/>
          <w:lang w:eastAsia="ru-RU"/>
        </w:rPr>
        <w:t>образом</w:t>
      </w:r>
      <w:proofErr w:type="gramEnd"/>
      <w:r w:rsidRPr="0008588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он поймет всю опасность огня, и тогда не надо будет доказывать, что СПИЧКИ ДЕТЯМ НЕ ИГРУШКА.</w:t>
      </w:r>
    </w:p>
    <w:p w:rsidR="00085888" w:rsidRPr="00085888" w:rsidRDefault="00085888" w:rsidP="00085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8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Если мы не уделим должного внимания противопожарному обучению наших детей еще в раннем детстве, мы тем самым запланируем настоящие и будущие пожары в нашем городе. Ну а если </w:t>
      </w:r>
      <w:r w:rsidRPr="00085888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пожар произойдёт в результате безнадзорности детей, то именно родители несут за это ответственность в установленном законом порядке.</w:t>
      </w:r>
    </w:p>
    <w:p w:rsidR="00085888" w:rsidRPr="00085888" w:rsidRDefault="00085888" w:rsidP="00085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88">
        <w:rPr>
          <w:rFonts w:ascii="Verdana" w:eastAsia="Times New Roman" w:hAnsi="Verdana" w:cs="Times New Roman"/>
          <w:sz w:val="18"/>
          <w:szCs w:val="18"/>
          <w:lang w:eastAsia="ru-RU"/>
        </w:rPr>
        <w:t>Статья 167 Уголовного кодекса РФ: Умышленное уничтожение или повреждение имущества.</w:t>
      </w:r>
    </w:p>
    <w:p w:rsidR="00085888" w:rsidRPr="00085888" w:rsidRDefault="00085888" w:rsidP="00085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88">
        <w:rPr>
          <w:rFonts w:ascii="Verdana" w:eastAsia="Times New Roman" w:hAnsi="Verdana" w:cs="Times New Roman"/>
          <w:sz w:val="18"/>
          <w:szCs w:val="18"/>
          <w:lang w:eastAsia="ru-RU"/>
        </w:rPr>
        <w:t>Статья 168 Уголовного кодекса РФ: Уничтожение или повреждение имущества по неосторожности. -</w:t>
      </w:r>
    </w:p>
    <w:p w:rsidR="00085888" w:rsidRPr="00085888" w:rsidRDefault="00085888" w:rsidP="00085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88">
        <w:rPr>
          <w:rFonts w:ascii="Verdana" w:eastAsia="Times New Roman" w:hAnsi="Verdana" w:cs="Times New Roman"/>
          <w:sz w:val="18"/>
          <w:szCs w:val="18"/>
          <w:lang w:eastAsia="ru-RU"/>
        </w:rPr>
        <w:t>Статья 219 Уголовного кодекса РФ: Нарушение правил пожарной безопасности.</w:t>
      </w:r>
    </w:p>
    <w:p w:rsidR="00085888" w:rsidRPr="00085888" w:rsidRDefault="00085888" w:rsidP="0008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88">
        <w:rPr>
          <w:rFonts w:ascii="Verdana" w:eastAsia="Times New Roman" w:hAnsi="Verdana" w:cs="Times New Roman"/>
          <w:sz w:val="18"/>
          <w:szCs w:val="18"/>
          <w:lang w:eastAsia="ru-RU"/>
        </w:rPr>
        <w:t>Уважаемые </w:t>
      </w:r>
      <w:r w:rsidRPr="0008588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родители, обрести ли уверенность или постоянный страх за детей зависит от Вас.</w:t>
      </w:r>
    </w:p>
    <w:p w:rsidR="00085888" w:rsidRPr="00085888" w:rsidRDefault="00F74236" w:rsidP="00085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85888" w:rsidRPr="00085888" w:rsidRDefault="00085888" w:rsidP="0008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88">
        <w:rPr>
          <w:rFonts w:ascii="Verdana" w:eastAsia="Times New Roman" w:hAnsi="Verdana" w:cs="Times New Roman"/>
          <w:b/>
          <w:bCs/>
          <w:i/>
          <w:iCs/>
          <w:color w:val="B22222"/>
          <w:sz w:val="18"/>
          <w:szCs w:val="18"/>
          <w:lang w:eastAsia="ru-RU"/>
        </w:rPr>
        <w:t>Анимационные ролики по пожарной безопасности (</w:t>
      </w:r>
      <w:hyperlink r:id="rId6" w:history="1">
        <w:r w:rsidRPr="00085888">
          <w:rPr>
            <w:rFonts w:ascii="Verdana" w:eastAsia="Times New Roman" w:hAnsi="Verdana" w:cs="Times New Roman"/>
            <w:b/>
            <w:bCs/>
            <w:i/>
            <w:iCs/>
            <w:color w:val="B22222"/>
            <w:sz w:val="18"/>
            <w:szCs w:val="18"/>
            <w:u w:val="single"/>
            <w:lang w:eastAsia="ru-RU"/>
          </w:rPr>
          <w:t>скачать</w:t>
        </w:r>
      </w:hyperlink>
      <w:r w:rsidRPr="00085888">
        <w:rPr>
          <w:rFonts w:ascii="Verdana" w:eastAsia="Times New Roman" w:hAnsi="Verdana" w:cs="Times New Roman"/>
          <w:b/>
          <w:bCs/>
          <w:i/>
          <w:iCs/>
          <w:color w:val="B22222"/>
          <w:sz w:val="18"/>
          <w:szCs w:val="18"/>
          <w:lang w:eastAsia="ru-RU"/>
        </w:rPr>
        <w:t>)</w:t>
      </w:r>
    </w:p>
    <w:p w:rsidR="00085888" w:rsidRPr="00085888" w:rsidRDefault="00F74236" w:rsidP="0008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085888" w:rsidRPr="00085888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ru-RU"/>
          </w:rPr>
          <w:t>Пожарная безопасность</w:t>
        </w:r>
      </w:hyperlink>
    </w:p>
    <w:p w:rsidR="00085888" w:rsidRPr="00085888" w:rsidRDefault="00F74236" w:rsidP="0008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085888" w:rsidRPr="00085888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ru-RU"/>
          </w:rPr>
          <w:t>Правила безопасности в отопительный период</w:t>
        </w:r>
      </w:hyperlink>
    </w:p>
    <w:p w:rsidR="00085888" w:rsidRPr="00085888" w:rsidRDefault="00F74236" w:rsidP="0008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085888" w:rsidRPr="00085888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ru-RU"/>
          </w:rPr>
          <w:t>Правила поведения при пожаре в доме</w:t>
        </w:r>
      </w:hyperlink>
    </w:p>
    <w:p w:rsidR="00085888" w:rsidRPr="00085888" w:rsidRDefault="00F74236" w:rsidP="0008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085888" w:rsidRPr="00085888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ru-RU"/>
          </w:rPr>
          <w:t>Правила безопасности при обращении с газовой плитой</w:t>
        </w:r>
      </w:hyperlink>
    </w:p>
    <w:p w:rsidR="00085888" w:rsidRPr="00085888" w:rsidRDefault="00F74236" w:rsidP="0008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085888" w:rsidRPr="00085888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ru-RU"/>
          </w:rPr>
          <w:t>Пользование электроприборами</w:t>
        </w:r>
      </w:hyperlink>
    </w:p>
    <w:p w:rsidR="00085888" w:rsidRPr="00085888" w:rsidRDefault="00F74236" w:rsidP="0008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="00085888" w:rsidRPr="00085888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ru-RU"/>
          </w:rPr>
          <w:t>Пожар на кухне</w:t>
        </w:r>
      </w:hyperlink>
    </w:p>
    <w:p w:rsidR="00085888" w:rsidRPr="00085888" w:rsidRDefault="00F74236" w:rsidP="0008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="00085888" w:rsidRPr="00085888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ru-RU"/>
          </w:rPr>
          <w:t>Перегруз  электрической сети</w:t>
        </w:r>
      </w:hyperlink>
    </w:p>
    <w:p w:rsidR="00085888" w:rsidRPr="00085888" w:rsidRDefault="00F74236" w:rsidP="0008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="00085888" w:rsidRPr="00085888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ru-RU"/>
          </w:rPr>
          <w:t>Пожарная безопасность в быту</w:t>
        </w:r>
      </w:hyperlink>
    </w:p>
    <w:p w:rsidR="00085888" w:rsidRPr="00085888" w:rsidRDefault="00F74236" w:rsidP="0008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="00085888" w:rsidRPr="00085888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ru-RU"/>
          </w:rPr>
          <w:t>Газ</w:t>
        </w:r>
      </w:hyperlink>
    </w:p>
    <w:p w:rsidR="00085888" w:rsidRPr="00085888" w:rsidRDefault="00F74236" w:rsidP="0008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="00085888" w:rsidRPr="00085888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ru-RU"/>
          </w:rPr>
          <w:t>Безопасность жизнедеятельности детей</w:t>
        </w:r>
      </w:hyperlink>
    </w:p>
    <w:p w:rsidR="00085888" w:rsidRPr="00085888" w:rsidRDefault="00F74236" w:rsidP="0008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="00085888" w:rsidRPr="00085888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ru-RU"/>
          </w:rPr>
          <w:t>Пожар в квартире</w:t>
        </w:r>
      </w:hyperlink>
    </w:p>
    <w:p w:rsidR="00085888" w:rsidRPr="00085888" w:rsidRDefault="00F74236" w:rsidP="0008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085888" w:rsidRPr="00085888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ru-RU"/>
          </w:rPr>
          <w:t>Безопасность - это важно</w:t>
        </w:r>
      </w:hyperlink>
    </w:p>
    <w:p w:rsidR="00085888" w:rsidRPr="00085888" w:rsidRDefault="00F74236" w:rsidP="0008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085888" w:rsidRPr="00085888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ru-RU"/>
          </w:rPr>
          <w:t>Безопасность жизнедеятельности детей</w:t>
        </w:r>
      </w:hyperlink>
    </w:p>
    <w:p w:rsidR="00085888" w:rsidRPr="00085888" w:rsidRDefault="00F74236" w:rsidP="00085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085888" w:rsidRPr="00085888" w:rsidRDefault="00085888" w:rsidP="000858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88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ru-RU"/>
        </w:rPr>
        <w:t>Действия в случае возникновения пожара</w:t>
      </w:r>
    </w:p>
    <w:p w:rsidR="00085888" w:rsidRPr="00085888" w:rsidRDefault="00085888" w:rsidP="00085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5888">
        <w:rPr>
          <w:rFonts w:ascii="Verdana" w:eastAsia="Times New Roman" w:hAnsi="Verdana" w:cs="Times New Roman"/>
          <w:sz w:val="18"/>
          <w:szCs w:val="18"/>
          <w:lang w:eastAsia="ru-RU"/>
        </w:rPr>
        <w:t>Самое</w:t>
      </w:r>
      <w:proofErr w:type="gramEnd"/>
      <w:r w:rsidRPr="0008588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страшное при пожаре –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085888" w:rsidRPr="00085888" w:rsidRDefault="00085888" w:rsidP="00085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88">
        <w:rPr>
          <w:rFonts w:ascii="Verdana" w:eastAsia="Times New Roman" w:hAnsi="Verdana" w:cs="Times New Roman"/>
          <w:sz w:val="18"/>
          <w:szCs w:val="18"/>
          <w:lang w:eastAsia="ru-RU"/>
        </w:rPr>
        <w:t>• При возникновении пожара немедленно сообщите об этом в пожарную охрану по телефону 01 или 112. Сообщая дежурному о пожаре, необходимо указать следующие сведения:</w:t>
      </w:r>
    </w:p>
    <w:p w:rsidR="00085888" w:rsidRPr="00085888" w:rsidRDefault="00085888" w:rsidP="00085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88">
        <w:rPr>
          <w:rFonts w:ascii="Verdana" w:eastAsia="Times New Roman" w:hAnsi="Verdana" w:cs="Times New Roman"/>
          <w:sz w:val="18"/>
          <w:szCs w:val="18"/>
          <w:lang w:eastAsia="ru-RU"/>
        </w:rPr>
        <w:t>– кратко и четко описать, что горит (квартира, чердак, подвал, индивидуальный жилой дом или иное), и по возможности – примерную площадь пожара;</w:t>
      </w:r>
    </w:p>
    <w:p w:rsidR="00085888" w:rsidRPr="00085888" w:rsidRDefault="00085888" w:rsidP="00085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88">
        <w:rPr>
          <w:rFonts w:ascii="Verdana" w:eastAsia="Times New Roman" w:hAnsi="Verdana" w:cs="Times New Roman"/>
          <w:sz w:val="18"/>
          <w:szCs w:val="18"/>
          <w:lang w:eastAsia="ru-RU"/>
        </w:rPr>
        <w:t>– назвать адрес (населенный пункт, название улицы, номер дома, квартиры);</w:t>
      </w:r>
    </w:p>
    <w:p w:rsidR="00085888" w:rsidRPr="00085888" w:rsidRDefault="00085888" w:rsidP="00085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88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– назвать свою фамилию и номер телефона;</w:t>
      </w:r>
    </w:p>
    <w:p w:rsidR="00085888" w:rsidRPr="00085888" w:rsidRDefault="00085888" w:rsidP="00085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88">
        <w:rPr>
          <w:rFonts w:ascii="Verdana" w:eastAsia="Times New Roman" w:hAnsi="Verdana" w:cs="Times New Roman"/>
          <w:sz w:val="18"/>
          <w:szCs w:val="18"/>
          <w:lang w:eastAsia="ru-RU"/>
        </w:rPr>
        <w:t>– сообщить, есть ли угроза жизни людей, животных, а также соседним зданиям и строениям.</w:t>
      </w:r>
    </w:p>
    <w:p w:rsidR="00085888" w:rsidRPr="00085888" w:rsidRDefault="00085888" w:rsidP="00085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88">
        <w:rPr>
          <w:rFonts w:ascii="Verdana" w:eastAsia="Times New Roman" w:hAnsi="Verdana" w:cs="Times New Roman"/>
          <w:sz w:val="18"/>
          <w:szCs w:val="18"/>
          <w:lang w:eastAsia="ru-RU"/>
        </w:rPr>
        <w:t>•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085888" w:rsidRPr="00085888" w:rsidRDefault="00085888" w:rsidP="00085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88">
        <w:rPr>
          <w:rFonts w:ascii="Verdana" w:eastAsia="Times New Roman" w:hAnsi="Verdana" w:cs="Times New Roman"/>
          <w:sz w:val="18"/>
          <w:szCs w:val="18"/>
          <w:lang w:eastAsia="ru-RU"/>
        </w:rPr>
        <w:t>• Старайтесь оповестить о пожаре как можно большее число людей.</w:t>
      </w:r>
    </w:p>
    <w:p w:rsidR="00085888" w:rsidRPr="00085888" w:rsidRDefault="00085888" w:rsidP="00085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88">
        <w:rPr>
          <w:rFonts w:ascii="Verdana" w:eastAsia="Times New Roman" w:hAnsi="Verdana" w:cs="Times New Roman"/>
          <w:sz w:val="18"/>
          <w:szCs w:val="18"/>
          <w:lang w:eastAsia="ru-RU"/>
        </w:rPr>
        <w:t>• Если есть возможность, примите меры по спасению людей, животных, материальных ценностей. Делать это нужно быстро и спокойно. В первую очередь спасают детей, помня при этом, что, испугавшись, они чаще всего прячутся под кровать, под стол, в шкаф и т.д.</w:t>
      </w:r>
    </w:p>
    <w:p w:rsidR="00085888" w:rsidRPr="00085888" w:rsidRDefault="00085888" w:rsidP="00085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88">
        <w:rPr>
          <w:rFonts w:ascii="Verdana" w:eastAsia="Times New Roman" w:hAnsi="Verdana" w:cs="Times New Roman"/>
          <w:sz w:val="18"/>
          <w:szCs w:val="18"/>
          <w:lang w:eastAsia="ru-RU"/>
        </w:rPr>
        <w:t>• Дым при пожаре может быть не менее опасен, чем пламя: большинство людей погибает не от огня, а от удушья. Из задымленного помещения выходите, пригнувшись, стремясь держать голову ближе к полу (т.к. дым легче воздуха, он поднимается вверх, и внизу его гораздо меньше). Передвигаясь в сильно задымленном помещении, придерживайтесь стен. Также можно ориентироваться по расположению окон и дверей. При эвакуации через зону задымления дышите через мокрую ткань.</w:t>
      </w:r>
    </w:p>
    <w:p w:rsidR="00085888" w:rsidRPr="00085888" w:rsidRDefault="00085888" w:rsidP="00085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88">
        <w:rPr>
          <w:rFonts w:ascii="Verdana" w:eastAsia="Times New Roman" w:hAnsi="Verdana" w:cs="Times New Roman"/>
          <w:sz w:val="18"/>
          <w:szCs w:val="18"/>
          <w:lang w:eastAsia="ru-RU"/>
        </w:rPr>
        <w:t>• 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т.д.), и эвакуации имущества.</w:t>
      </w:r>
    </w:p>
    <w:p w:rsidR="00085888" w:rsidRPr="00085888" w:rsidRDefault="00085888" w:rsidP="00085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88">
        <w:rPr>
          <w:rFonts w:ascii="Verdana" w:eastAsia="Times New Roman" w:hAnsi="Verdana" w:cs="Times New Roman"/>
          <w:sz w:val="18"/>
          <w:szCs w:val="18"/>
          <w:lang w:eastAsia="ru-RU"/>
        </w:rPr>
        <w:t>• Категорически запрещается бороться с пламенем самостоятельно, не вызвав предварительно пожарных, если только вы не справились с загоранием на ранней стадии.</w:t>
      </w:r>
    </w:p>
    <w:p w:rsidR="00085888" w:rsidRPr="00085888" w:rsidRDefault="00085888" w:rsidP="00085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88">
        <w:rPr>
          <w:rFonts w:ascii="Verdana" w:eastAsia="Times New Roman" w:hAnsi="Verdana" w:cs="Times New Roman"/>
          <w:sz w:val="18"/>
          <w:szCs w:val="18"/>
          <w:lang w:eastAsia="ru-RU"/>
        </w:rPr>
        <w:t>• В случае невозможности потушить пожар собственными силами – примите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</w:t>
      </w:r>
    </w:p>
    <w:p w:rsidR="00085888" w:rsidRDefault="00085888" w:rsidP="0008588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85888">
        <w:rPr>
          <w:rFonts w:ascii="Verdana" w:eastAsia="Times New Roman" w:hAnsi="Verdana" w:cs="Times New Roman"/>
          <w:sz w:val="18"/>
          <w:szCs w:val="18"/>
          <w:lang w:eastAsia="ru-RU"/>
        </w:rPr>
        <w:t>• По прибытии пожарной техники необходимо встретить ее и указать место пожара.</w:t>
      </w:r>
    </w:p>
    <w:p w:rsidR="00F74236" w:rsidRPr="00F74236" w:rsidRDefault="00F74236" w:rsidP="00F7423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</w:t>
      </w:r>
      <w:bookmarkStart w:id="0" w:name="_GoBack"/>
      <w:bookmarkEnd w:id="0"/>
      <w:r w:rsidRPr="00F742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Памятка для родителей.</w:t>
      </w:r>
    </w:p>
    <w:p w:rsidR="00F74236" w:rsidRPr="00F74236" w:rsidRDefault="00F74236" w:rsidP="00F7423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4236" w:rsidRPr="00F74236" w:rsidRDefault="00F74236" w:rsidP="00F7423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4236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Уважаемые родители! В профилактических целях, направляем памятку по пожарной безопасности для детей:</w:t>
      </w:r>
    </w:p>
    <w:p w:rsidR="00F74236" w:rsidRPr="00F74236" w:rsidRDefault="00F74236" w:rsidP="00F74236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4236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пользуйтесь спичками, зажигалками, хлопушками, петардами, фейерверками, легковоспламеняющимися материалами и жидкостями, газовыми баллончиками без присмотра.</w:t>
      </w:r>
    </w:p>
    <w:p w:rsidR="00F74236" w:rsidRPr="00F74236" w:rsidRDefault="00F74236" w:rsidP="00F74236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4236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оставляйте без присмотра включенные в электрическую сеть приборы.</w:t>
      </w:r>
    </w:p>
    <w:p w:rsidR="00F74236" w:rsidRPr="00F74236" w:rsidRDefault="00F74236" w:rsidP="00F74236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42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нагревайте незнакомые приборы, упаковки для порошков и красок. </w:t>
      </w:r>
    </w:p>
    <w:p w:rsidR="00F74236" w:rsidRPr="00F74236" w:rsidRDefault="00F74236" w:rsidP="00F74236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4236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поджигайте сами и не позволяйте младшим поджигать тополиный пух и сухую траву. Это очень опасно!</w:t>
      </w:r>
    </w:p>
    <w:p w:rsidR="00F74236" w:rsidRPr="00F74236" w:rsidRDefault="00F74236" w:rsidP="00F74236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423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обнаружении пожара или задымления срочно сообщите взрослым и вызовите пожарных.</w:t>
      </w:r>
    </w:p>
    <w:p w:rsidR="00F74236" w:rsidRPr="00085888" w:rsidRDefault="00F74236" w:rsidP="00085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888" w:rsidRPr="00085888" w:rsidRDefault="00085888" w:rsidP="0008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08588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0C6DE67" wp14:editId="384ED316">
            <wp:extent cx="5800725" cy="3900988"/>
            <wp:effectExtent l="0" t="0" r="0" b="4445"/>
            <wp:docPr id="1" name="Рисунок 1" descr="http://olimp-komi.ucoz.ru/_si/0/s44917886.jpg">
              <a:hlinkClick xmlns:a="http://schemas.openxmlformats.org/drawingml/2006/main" r:id="rId20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limp-komi.ucoz.ru/_si/0/s44917886.jpg">
                      <a:hlinkClick r:id="rId20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90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8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588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6F3A333" wp14:editId="3BC8A243">
            <wp:extent cx="5838825" cy="3926610"/>
            <wp:effectExtent l="0" t="0" r="0" b="0"/>
            <wp:docPr id="2" name="Рисунок 2" descr="http://olimp-komi.ucoz.ru/_si/0/s46997963.jpg">
              <a:hlinkClick xmlns:a="http://schemas.openxmlformats.org/drawingml/2006/main" r:id="rId22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limp-komi.ucoz.ru/_si/0/s46997963.jpg">
                      <a:hlinkClick r:id="rId22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92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88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55EC0697" wp14:editId="5AC5B7FB">
            <wp:extent cx="5772150" cy="3881771"/>
            <wp:effectExtent l="0" t="0" r="0" b="4445"/>
            <wp:docPr id="3" name="Рисунок 3" descr="http://olimp-komi.ucoz.ru/_si/0/s23936923.jpg">
              <a:hlinkClick xmlns:a="http://schemas.openxmlformats.org/drawingml/2006/main" r:id="rId24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limp-komi.ucoz.ru/_si/0/s23936923.jpg">
                      <a:hlinkClick r:id="rId24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88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8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588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E2FEBF3" wp14:editId="3F7BCC54">
            <wp:extent cx="5772150" cy="3881771"/>
            <wp:effectExtent l="0" t="0" r="0" b="4445"/>
            <wp:docPr id="4" name="Рисунок 4" descr="http://olimp-komi.ucoz.ru/_si/0/s38024356.jpg">
              <a:hlinkClick xmlns:a="http://schemas.openxmlformats.org/drawingml/2006/main" r:id="rId26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limp-komi.ucoz.ru/_si/0/s38024356.jpg">
                      <a:hlinkClick r:id="rId26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88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8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588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0B5A8085" wp14:editId="2A01252A">
            <wp:extent cx="6134100" cy="4063841"/>
            <wp:effectExtent l="0" t="0" r="0" b="0"/>
            <wp:docPr id="5" name="Рисунок 5" descr="http://olimp-komi.ucoz.ru/_si/0/s32683605.jpg">
              <a:hlinkClick xmlns:a="http://schemas.openxmlformats.org/drawingml/2006/main" r:id="rId28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olimp-komi.ucoz.ru/_si/0/s32683605.jpg">
                      <a:hlinkClick r:id="rId28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06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8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588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8FB949A" wp14:editId="36809157">
            <wp:extent cx="6172200" cy="4135374"/>
            <wp:effectExtent l="0" t="0" r="0" b="0"/>
            <wp:docPr id="6" name="Рисунок 6" descr="http://olimp-komi.ucoz.ru/_si/0/s38980075.jpg">
              <a:hlinkClick xmlns:a="http://schemas.openxmlformats.org/drawingml/2006/main" r:id="rId30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olimp-komi.ucoz.ru/_si/0/s38980075.jpg">
                      <a:hlinkClick r:id="rId30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13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8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588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7D5495B0" wp14:editId="30FF6E09">
            <wp:extent cx="6115050" cy="4127659"/>
            <wp:effectExtent l="0" t="0" r="0" b="6350"/>
            <wp:docPr id="7" name="Рисунок 7" descr="http://olimp-komi.ucoz.ru/_si/0/s08572532.jpg">
              <a:hlinkClick xmlns:a="http://schemas.openxmlformats.org/drawingml/2006/main" r:id="rId32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limp-komi.ucoz.ru/_si/0/s08572532.jpg">
                      <a:hlinkClick r:id="rId32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12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8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588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22D14BA" wp14:editId="26810C06">
            <wp:extent cx="6076950" cy="4071557"/>
            <wp:effectExtent l="0" t="0" r="0" b="5715"/>
            <wp:docPr id="8" name="Рисунок 8" descr="http://olimp-komi.ucoz.ru/_si/0/s62425761.jpg">
              <a:hlinkClick xmlns:a="http://schemas.openxmlformats.org/drawingml/2006/main" r:id="rId34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olimp-komi.ucoz.ru/_si/0/s62425761.jpg">
                      <a:hlinkClick r:id="rId34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07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D23" w:rsidRDefault="00690D23"/>
    <w:sectPr w:rsidR="0069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77C3E"/>
    <w:multiLevelType w:val="hybridMultilevel"/>
    <w:tmpl w:val="4D88B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59"/>
    <w:rsid w:val="00085888"/>
    <w:rsid w:val="005D3E59"/>
    <w:rsid w:val="00690D23"/>
    <w:rsid w:val="00C5547F"/>
    <w:rsid w:val="00DD4C68"/>
    <w:rsid w:val="00F7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888"/>
    <w:rPr>
      <w:rFonts w:ascii="Tahoma" w:hAnsi="Tahoma" w:cs="Tahoma"/>
      <w:sz w:val="16"/>
      <w:szCs w:val="16"/>
    </w:rPr>
  </w:style>
  <w:style w:type="paragraph" w:customStyle="1" w:styleId="a5">
    <w:name w:val=" Знак Знак Знак Знак Знак Знак Знак"/>
    <w:basedOn w:val="a"/>
    <w:rsid w:val="00F7423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888"/>
    <w:rPr>
      <w:rFonts w:ascii="Tahoma" w:hAnsi="Tahoma" w:cs="Tahoma"/>
      <w:sz w:val="16"/>
      <w:szCs w:val="16"/>
    </w:rPr>
  </w:style>
  <w:style w:type="paragraph" w:customStyle="1" w:styleId="a5">
    <w:name w:val=" Знак Знак Знак Знак Знак Знак Знак"/>
    <w:basedOn w:val="a"/>
    <w:rsid w:val="00F7423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lDE3GhQiWX-mqtXGYe22v7hiXd7NwvTJ/view?usp=sharing" TargetMode="External"/><Relationship Id="rId13" Type="http://schemas.openxmlformats.org/officeDocument/2006/relationships/hyperlink" Target="https://drive.google.com/file/d/1ftTRiiGgZHQv4opMR96SVs1hgsryXGOD/view?usp=sharing" TargetMode="External"/><Relationship Id="rId18" Type="http://schemas.openxmlformats.org/officeDocument/2006/relationships/hyperlink" Target="https://cloud.mail.ru/public/3pPb/27duixaYA" TargetMode="External"/><Relationship Id="rId26" Type="http://schemas.openxmlformats.org/officeDocument/2006/relationships/hyperlink" Target="http://olimp-komi.ucoz.ru/_si/0/38024356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.jpeg"/><Relationship Id="rId34" Type="http://schemas.openxmlformats.org/officeDocument/2006/relationships/hyperlink" Target="http://olimp-komi.ucoz.ru/_si/0/62425761.jpg" TargetMode="External"/><Relationship Id="rId7" Type="http://schemas.openxmlformats.org/officeDocument/2006/relationships/hyperlink" Target="https://drive.google.com/file/d/1UzqKSooFyx1SPQlUXUpqzRjusTiX3bhd/view?usp=sharing" TargetMode="External"/><Relationship Id="rId12" Type="http://schemas.openxmlformats.org/officeDocument/2006/relationships/hyperlink" Target="https://drive.google.com/file/d/1SAIutu32IsskLdL989JHjLFB34vLBe5U/view?usp=sharing" TargetMode="External"/><Relationship Id="rId17" Type="http://schemas.openxmlformats.org/officeDocument/2006/relationships/hyperlink" Target="https://drive.google.com/file/d/1ao1CUuVPt4pzZMRP9VZxChtbkvA1sBqV/view?usp=sharing" TargetMode="External"/><Relationship Id="rId25" Type="http://schemas.openxmlformats.org/officeDocument/2006/relationships/image" Target="media/image3.jpeg"/><Relationship Id="rId33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m_CtLIgCCdCemHKvTrE2U5FXpcyS5GkZ/view?usp=sharing" TargetMode="External"/><Relationship Id="rId20" Type="http://schemas.openxmlformats.org/officeDocument/2006/relationships/hyperlink" Target="http://olimp-komi.ucoz.ru/_si/0/44917886.jpg" TargetMode="External"/><Relationship Id="rId29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Yyhn/5zCas4ev8" TargetMode="External"/><Relationship Id="rId11" Type="http://schemas.openxmlformats.org/officeDocument/2006/relationships/hyperlink" Target="https://drive.google.com/file/d/1oVi5GCkahGxl748owyOPukSFoxHVKCpA/view?usp=sharing" TargetMode="External"/><Relationship Id="rId24" Type="http://schemas.openxmlformats.org/officeDocument/2006/relationships/hyperlink" Target="http://olimp-komi.ucoz.ru/_si/0/23936923.jpg" TargetMode="External"/><Relationship Id="rId32" Type="http://schemas.openxmlformats.org/officeDocument/2006/relationships/hyperlink" Target="http://olimp-komi.ucoz.ru/_si/0/08572532.jpg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01I6GVdlswl1J_H0qODxcZitK9lKauwu/view?usp=sharing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://olimp-komi.ucoz.ru/_si/0/32683605.jp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rive.google.com/file/d/1TV_V90uGTgjOYbODd6091FDz4UEzOePS/view?usp=sharing" TargetMode="External"/><Relationship Id="rId19" Type="http://schemas.openxmlformats.org/officeDocument/2006/relationships/hyperlink" Target="https://cloud.mail.ru/public/qDBF/2xfeArfUP" TargetMode="External"/><Relationship Id="rId31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nbhM1UZPWYNDQ_gpNWY0SPUT_X6ZjE3I/view?usp=sharing" TargetMode="External"/><Relationship Id="rId14" Type="http://schemas.openxmlformats.org/officeDocument/2006/relationships/hyperlink" Target="https://drive.google.com/file/d/1QyFzr-32yKbEsUOSKAuv8cwiQ3L3_PC5/view?usp=sharing" TargetMode="External"/><Relationship Id="rId22" Type="http://schemas.openxmlformats.org/officeDocument/2006/relationships/hyperlink" Target="http://olimp-komi.ucoz.ru/_si/0/46997963.jpg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://olimp-komi.ucoz.ru/_si/0/38980075.jpg" TargetMode="External"/><Relationship Id="rId35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1326</Words>
  <Characters>7562</Characters>
  <Application>Microsoft Office Word</Application>
  <DocSecurity>0</DocSecurity>
  <Lines>63</Lines>
  <Paragraphs>17</Paragraphs>
  <ScaleCrop>false</ScaleCrop>
  <Company/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2022-03-22T17:23:00Z</dcterms:created>
  <dcterms:modified xsi:type="dcterms:W3CDTF">2022-03-22T17:44:00Z</dcterms:modified>
</cp:coreProperties>
</file>