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  <w:t>о первичной организации Профсоюза </w:t>
      </w: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  <w:t>работников народного образования и науки Ро</w:t>
      </w: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ссийской Федерации</w:t>
      </w: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br/>
        <w:t> МБОУ «</w:t>
      </w:r>
      <w:proofErr w:type="spellStart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Ахтырская</w:t>
      </w:r>
      <w:proofErr w:type="spellEnd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школа»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Колпнянского</w:t>
      </w:r>
      <w:proofErr w:type="spellEnd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района Орловской области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bookmarkStart w:id="0" w:name="bookmark0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1. Общие положения</w:t>
      </w:r>
      <w:bookmarkEnd w:id="0"/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 Настоящее положение регулирует деятельность первичной про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фсоюзной организации МБОУ </w:t>
      </w: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Ахтырская</w:t>
      </w:r>
      <w:proofErr w:type="spell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школа» </w:t>
      </w:r>
      <w:proofErr w:type="spell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Колпнянского</w:t>
      </w:r>
      <w:proofErr w:type="spell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района Орловской области.</w:t>
      </w:r>
    </w:p>
    <w:p w:rsidR="00E6350C" w:rsidRPr="00A23FED" w:rsidRDefault="00E6350C" w:rsidP="00E635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фсоюзная организация МБОУ </w:t>
      </w:r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Ахтырская</w:t>
      </w:r>
      <w:proofErr w:type="spell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школа»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является организацией Профсоюза работников народного образования и науки Российской Федерации и структурным звеном про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фсоюзной организации </w:t>
      </w:r>
      <w:proofErr w:type="spell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Колпнянского</w:t>
      </w:r>
      <w:proofErr w:type="spell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proofErr w:type="gram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района  Орловской</w:t>
      </w:r>
      <w:proofErr w:type="gram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области.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Профсоюзная организация объединяет педагогов и других работников образования - членов Профсоюза, работающих в школе.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Организационно-правовая форма: общественная организация.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своей деятельности профсоюзная организация школы руководствуется Уставом Профсоюза, Законом Российской Федерации «О профессиональных союзах, их правах и гарантиях деятельности», действующим законодательством Российской Федерации и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Профсоюзная 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соответствии с Уставом Профсоюза член профсоюза не может одновременно состоять в других профсоюзах по основному месту работы.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Профсоюзная организация организует учет и сохранность документов первичной профсоюзной организации в течении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bookmarkStart w:id="2" w:name="bookmark1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2. Цели и задачи профсоюзной организации</w:t>
      </w:r>
      <w:bookmarkEnd w:id="2"/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Целями и задачами профсоюзной организации школы являются:</w:t>
      </w:r>
    </w:p>
    <w:p w:rsidR="00E6350C" w:rsidRPr="00A23FED" w:rsidRDefault="00E6350C" w:rsidP="00E635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6350C" w:rsidRPr="00A23FED" w:rsidRDefault="00E6350C" w:rsidP="00E635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общественный контроль за соблюдением законодательства о труде и охране труда;</w:t>
      </w:r>
    </w:p>
    <w:p w:rsidR="00E6350C" w:rsidRPr="00A23FED" w:rsidRDefault="00E6350C" w:rsidP="00E635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E6350C" w:rsidRPr="00A23FED" w:rsidRDefault="00E6350C" w:rsidP="00E635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6350C" w:rsidRPr="00A23FED" w:rsidRDefault="00E6350C" w:rsidP="00E635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6350C" w:rsidRPr="00A23FED" w:rsidRDefault="00E6350C" w:rsidP="00E6350C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создание условий, обеспечивающих вовлечение членов Профсоюза в профсоюзную работу.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Для достижения уставных целей профсоюзная организация: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ведет переговоры с администрацией гимназии;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заключает от имени работников коллективный договор с администрацией и способствует его реализации;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оказывает непосредственно или через районный Совет профсоюзных организаций юридическую, материальную помощь членам Профсоюза,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участвует в избирательных кампаниях в соответствии с федеральным и местным законодательством о выборах;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доводит до сведения членов Профсоюза решения выборных органов вышестоящих организаций Профсоюза;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обучение профсоюзного актива, содействует повышению профессиональной квалификации членов Профсоюза;</w:t>
      </w:r>
    </w:p>
    <w:p w:rsidR="00E6350C" w:rsidRPr="00A23FED" w:rsidRDefault="00E6350C" w:rsidP="00E6350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другие виды деятельности, предусмотренные Уставом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bookmarkStart w:id="3" w:name="bookmark2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3.    Организация работы профсоюзной организации школы</w:t>
      </w:r>
      <w:bookmarkEnd w:id="3"/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необходимости, другие структурные звенья.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Деятельность профсоюзной организации школы определяется перспективным и текущими планами работы, решениями профсоюзных собраний и выборных органов вышестоящих организаций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Профсоюзная организация проводит мероприятия, заседания профкома, собрания с учетом режима работы школы и расписания учебных занятий.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Прием в Профсоюз в соответствии с п. 11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профсоюзную организацию. Принятому в Профсоюз выдается членский билет единого образца, который хранится у члена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Член Профсоюза вправе свободно выйти из Профсоюза путем подачи письменного заявления в профсоюзную организацию. Дата подачи заявления в профсоюзную организацию учреждения считается датой прекращения членства в Профсоюзе. Выбывший из профсоюза подает письменное заявление в бухгалтерию о прекращении взимания с него профсоюзных взносов.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Учет членов профсоюза в учреждении осуществляется в форме списка, составленного в алфавитном порядке, с указанием даты вступления в Профсоюз,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Вступительный и членский профсоюзные взносы взимаются в форме безналичной </w:t>
      </w:r>
      <w:proofErr w:type="gram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уплаты</w:t>
      </w:r>
      <w:proofErr w:type="gram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Члены Профсоюза, состоящие на учете в профсоюзной организации учреждения: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а) имеют право:</w:t>
      </w:r>
    </w:p>
    <w:p w:rsidR="00E6350C" w:rsidRPr="00A23FED" w:rsidRDefault="00E6350C" w:rsidP="00E6350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пользоваться дополнительными льготами,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E6350C" w:rsidRPr="00A23FED" w:rsidRDefault="00E6350C" w:rsidP="00E6350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получать премии и иные поощрения из профсоюзного бюджета за активное участие в профсоюзной деятельности.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б) несут обязанности:</w:t>
      </w:r>
    </w:p>
    <w:p w:rsidR="00E6350C" w:rsidRPr="00A23FED" w:rsidRDefault="00E6350C" w:rsidP="00E6350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содействовать выполнению решений профсоюзных собраний и профкома школы;</w:t>
      </w:r>
    </w:p>
    <w:p w:rsidR="00E6350C" w:rsidRPr="00A23FED" w:rsidRDefault="00E6350C" w:rsidP="00E6350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выполнять обязательства, предусмотренные коллективным договором учреждения и соглашениями, заключенными соответствующими выборными органами вышестоящих территориальных организаций Профсоюза;</w:t>
      </w:r>
    </w:p>
    <w:p w:rsidR="00E6350C" w:rsidRPr="00A23FED" w:rsidRDefault="00E6350C" w:rsidP="00E6350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E6350C" w:rsidRPr="00A23FED" w:rsidRDefault="00E6350C" w:rsidP="00E6350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проявлять солидарность с членами Профсоюза в защите их прав.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Порядок и условия предоставления льгот члену Профсоюза устанавливаются профсоюзным комитетом и выборными органами вышестоящих профсоюзных организаций.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bookmarkStart w:id="4" w:name="bookmark3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4. Руководство первичной профсоюзной организацией.</w:t>
      </w:r>
      <w:bookmarkEnd w:id="4"/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Выборный орган вышестоящей территориальной организации Профсоюза (СПО):</w:t>
      </w:r>
    </w:p>
    <w:p w:rsidR="00E6350C" w:rsidRPr="00A23FED" w:rsidRDefault="00E6350C" w:rsidP="00E6350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утверждает Положение о первичной профсоюзной организации учреждения, </w:t>
      </w:r>
      <w:proofErr w:type="gramStart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изменения и дополнения</w:t>
      </w:r>
      <w:proofErr w:type="gramEnd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вносимые в него;</w:t>
      </w:r>
    </w:p>
    <w:p w:rsidR="00E6350C" w:rsidRPr="00A23FED" w:rsidRDefault="00E6350C" w:rsidP="00E6350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E6350C" w:rsidRPr="00A23FED" w:rsidRDefault="00E6350C" w:rsidP="00E6350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E6350C" w:rsidRPr="00A23FED" w:rsidRDefault="00E6350C" w:rsidP="00E6350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устанавливает общие сроки проведения отчетно-выборного профсоюзного собрания;</w:t>
      </w:r>
    </w:p>
    <w:p w:rsidR="00E6350C" w:rsidRPr="00A23FED" w:rsidRDefault="00E6350C" w:rsidP="00E6350C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обеспечивает единый порядок применения уставных норм в первичной профсоюзной организации.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Руководство профсоюзной организацией осуществляется на принципах коллегиальности и самоуправления.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bookmarkStart w:id="5" w:name="bookmark4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5. Выборные органы первичной профсоюзной организации</w:t>
      </w:r>
      <w:bookmarkEnd w:id="5"/>
      <w:r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="00D70660" w:rsidRPr="00A23FE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Высшим руководящим органом профсоюзной организации является собрание.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A23FE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Собрание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принимает Положение о первичной профсоюзной организации гимназии, вносит в него изменения и дополнения;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принимает решение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заслушивает отчет и дает оценку деятельности профсоюзному комитету;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заслушивает и утверждает отчет ревизионной комиссии;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избирает и освобождает председателя первичной профсоюзной организации;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избирает казначея профсоюзной организации;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утверждает количественный и избирает персональный состав профсоюзного комитета и ревизионную комиссию;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принимает решение о реорганизации, прекращении деятельности или ликвидации профсоюзной организации учреждения в установленном Уставом Профсоюза порядке;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утверждает смету доходов и расходов профсоюзной организации;</w:t>
      </w:r>
    </w:p>
    <w:p w:rsidR="00E6350C" w:rsidRPr="00A23FED" w:rsidRDefault="00E6350C" w:rsidP="00E6350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решает другие вопросы в соответствии с уставными целями и задачами первичной профсоюзной организации.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Собрание может делегировать отдельные свои полномочия профсоюзному комитету.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Собрание не вправе принимать решения по вопросам, входящим в компетенцию выборных вышестоящих территориальных организаций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Профсоюзное собрание созывается профсоюзным комитетом и проводится по мере необходимости, но не реже 1-го раза в квартал.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учреждения, или по требованию выборного органа соответствующей вышестоящей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территориальной организации Профсоюза. Дата проведения внеочередного профсоюзного собрания сообщается членам Профсоюза не менее, чем за 7 дней.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период между собраниями, постоянно действующими руководящими органами профсоюзной организации являются профсоюзный комитет и председатель перв</w:t>
      </w:r>
      <w:r w:rsidR="00A23FED"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ичной     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профсоюзной организации. 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A23FE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Профсоюзный комитет (профком)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руководство и текущую деятельность первичной профсоюзной организации гимназии в период между собраниями;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созывает профсоюзные собрания;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вступает в договорные отношения с другими юридическими и физическими лицами;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ведет коллективные переговоры с администрацией (уполномоченными лицами) гимназии по заключению коллективного договора в порядке, предусмотренном законодательством РФ;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совместно с администрацией школы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консультативную и иную помощь своим представителям на переговорах;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контроль за соблюдением в школе законодательства о труде. Профком вправе требовать, чтобы в трудовые договоры не включались условия, ухудшающие положение работников учреждения по сравнению с законодательством, соглашениями и коллективным договором;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осуществляет общественный контроль за соблюдением норм, правил охраны труда в школе, заключает соглашение по охране труда с администрацией.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обеспечивает общественный контроль за правильным начислением и своевременный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контролирует выполнение условий Отраслевого и территориального соглашений;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E6350C" w:rsidRPr="00A23FED" w:rsidRDefault="00E6350C" w:rsidP="00E6350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Заседания профсоюзного комитета проводятся по мере необходимости, но не реже 1 раза в месяц.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bookmarkStart w:id="6" w:name="bookmark5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 Председатель первичной профсоюзной организации:</w:t>
      </w:r>
      <w:bookmarkEnd w:id="6"/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организует выполнение решений профсоюзных собраний, профсоюзного комитета, выборных органов вышестоящей профсоюзной организации профсоюза;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председательствует на профсоюзном собрании, подписывает постановления профсоюзного собрания;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организует работу профсоюзного комитета и профсоюзного актива;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созывает и ведет заседания профкома, подписывает принятые решения и протоколы заседаний;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E6350C" w:rsidRPr="00A23FED" w:rsidRDefault="00E6350C" w:rsidP="00E6350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выполняет другие функции, делегированные ему профсоюзным собранием и профкомом.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Председатель профсоюзной организации является председателем профсоюзного комитета и избирается на срок полномочий профкома. Подотчетен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bookmarkStart w:id="7" w:name="bookmark6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 Ревизионная комиссия профсоюзной организации</w:t>
      </w:r>
      <w:bookmarkEnd w:id="7"/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своей деятельности ревизионная комиссия подотчетна профсоюзному собранию и руководствуется в работе Уставом Профсоюза, положением районной профсоюзной организации, настоящим положением.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Разногласия, возникающие между ревизионной комиссией и профсоюзным комитетом, разрешается собранием первичной профсоюзной организации или выборным органом вышестоящей территориальной организации Профсоюза.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bookmarkStart w:id="8" w:name="bookmark7"/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8. Имущество первичной профсоюзной организации</w:t>
      </w:r>
      <w:bookmarkEnd w:id="8"/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E6350C" w:rsidRPr="00A23FED" w:rsidRDefault="00E6350C" w:rsidP="00E635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Основой финансовой деятельности профсоюзной организации являются средства,</w:t>
      </w:r>
      <w:r w:rsidR="00A23FED"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образованные из </w:t>
      </w:r>
      <w:r w:rsidRPr="00A23FE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ежемесячных членских профсоюзных взносов в соответствии с п.50 Устава Профсоюза.</w:t>
      </w:r>
    </w:p>
    <w:p w:rsidR="00E6350C" w:rsidRDefault="00E6350C" w:rsidP="00E6350C"/>
    <w:p w:rsidR="005C2B67" w:rsidRDefault="005C2B67"/>
    <w:sectPr w:rsidR="005C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69"/>
    <w:multiLevelType w:val="multilevel"/>
    <w:tmpl w:val="1E0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45BF9"/>
    <w:multiLevelType w:val="multilevel"/>
    <w:tmpl w:val="552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B7AF9"/>
    <w:multiLevelType w:val="multilevel"/>
    <w:tmpl w:val="FCF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3538D"/>
    <w:multiLevelType w:val="multilevel"/>
    <w:tmpl w:val="3A9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84EB4"/>
    <w:multiLevelType w:val="multilevel"/>
    <w:tmpl w:val="1E3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9718F"/>
    <w:multiLevelType w:val="multilevel"/>
    <w:tmpl w:val="8E96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B15C37"/>
    <w:multiLevelType w:val="multilevel"/>
    <w:tmpl w:val="F59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DB15B1"/>
    <w:multiLevelType w:val="multilevel"/>
    <w:tmpl w:val="AA0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EA"/>
    <w:rsid w:val="005C2B67"/>
    <w:rsid w:val="00A23FED"/>
    <w:rsid w:val="00A35CEA"/>
    <w:rsid w:val="00D70660"/>
    <w:rsid w:val="00E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0497"/>
  <w15:chartTrackingRefBased/>
  <w15:docId w15:val="{04C1E703-F269-4520-B211-B4495492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2017-11-16T17:20:00Z</dcterms:created>
  <dcterms:modified xsi:type="dcterms:W3CDTF">2017-11-16T17:55:00Z</dcterms:modified>
</cp:coreProperties>
</file>